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84D" w:rsidRPr="004A5798" w:rsidRDefault="000D484D" w:rsidP="004A5798">
      <w:pPr>
        <w:spacing w:after="0" w:line="480" w:lineRule="auto"/>
        <w:rPr>
          <w:rFonts w:ascii="Times New Roman" w:hAnsi="Times New Roman" w:cs="Times New Roman"/>
          <w:sz w:val="24"/>
          <w:szCs w:val="24"/>
        </w:rPr>
      </w:pPr>
    </w:p>
    <w:p w:rsidR="00D2717E" w:rsidRPr="004A5798" w:rsidRDefault="00D2717E" w:rsidP="004A5798">
      <w:pPr>
        <w:spacing w:after="0" w:line="480" w:lineRule="auto"/>
        <w:rPr>
          <w:rFonts w:ascii="Times New Roman" w:hAnsi="Times New Roman" w:cs="Times New Roman"/>
          <w:sz w:val="24"/>
          <w:szCs w:val="24"/>
        </w:rPr>
      </w:pPr>
    </w:p>
    <w:p w:rsidR="00D2717E" w:rsidRPr="004A5798" w:rsidRDefault="00D2717E" w:rsidP="004A5798">
      <w:pPr>
        <w:spacing w:after="0" w:line="480" w:lineRule="auto"/>
        <w:rPr>
          <w:rFonts w:ascii="Times New Roman" w:hAnsi="Times New Roman" w:cs="Times New Roman"/>
          <w:sz w:val="24"/>
          <w:szCs w:val="24"/>
        </w:rPr>
      </w:pPr>
    </w:p>
    <w:p w:rsidR="00D2717E" w:rsidRPr="004A5798" w:rsidRDefault="00D2717E" w:rsidP="004A5798">
      <w:pPr>
        <w:spacing w:after="0" w:line="480" w:lineRule="auto"/>
        <w:rPr>
          <w:rFonts w:ascii="Times New Roman" w:hAnsi="Times New Roman" w:cs="Times New Roman"/>
          <w:sz w:val="24"/>
          <w:szCs w:val="24"/>
        </w:rPr>
      </w:pPr>
    </w:p>
    <w:p w:rsidR="00D2717E" w:rsidRPr="004A5798" w:rsidRDefault="00D2717E" w:rsidP="004A5798">
      <w:pPr>
        <w:spacing w:after="0" w:line="480" w:lineRule="auto"/>
        <w:rPr>
          <w:rFonts w:ascii="Times New Roman" w:hAnsi="Times New Roman" w:cs="Times New Roman"/>
          <w:sz w:val="24"/>
          <w:szCs w:val="24"/>
        </w:rPr>
      </w:pPr>
    </w:p>
    <w:p w:rsidR="00D2717E" w:rsidRPr="004A5798" w:rsidRDefault="00D2717E" w:rsidP="004A5798">
      <w:pPr>
        <w:spacing w:after="0" w:line="480" w:lineRule="auto"/>
        <w:rPr>
          <w:rFonts w:ascii="Times New Roman" w:hAnsi="Times New Roman" w:cs="Times New Roman"/>
          <w:sz w:val="24"/>
          <w:szCs w:val="24"/>
        </w:rPr>
      </w:pPr>
    </w:p>
    <w:p w:rsidR="00D2717E" w:rsidRPr="004A5798" w:rsidRDefault="00D2717E" w:rsidP="004A5798">
      <w:pPr>
        <w:spacing w:after="0" w:line="480" w:lineRule="auto"/>
        <w:rPr>
          <w:rFonts w:ascii="Times New Roman" w:hAnsi="Times New Roman" w:cs="Times New Roman"/>
          <w:sz w:val="24"/>
          <w:szCs w:val="24"/>
        </w:rPr>
      </w:pPr>
    </w:p>
    <w:p w:rsidR="00D2717E" w:rsidRPr="004A5798" w:rsidRDefault="00D2717E" w:rsidP="004A5798">
      <w:pPr>
        <w:spacing w:after="0" w:line="480" w:lineRule="auto"/>
        <w:rPr>
          <w:rFonts w:ascii="Times New Roman" w:hAnsi="Times New Roman" w:cs="Times New Roman"/>
          <w:sz w:val="24"/>
          <w:szCs w:val="24"/>
        </w:rPr>
      </w:pPr>
    </w:p>
    <w:p w:rsidR="00D2717E" w:rsidRPr="004A5798" w:rsidRDefault="00D2717E" w:rsidP="004A5798">
      <w:pPr>
        <w:spacing w:after="0" w:line="480" w:lineRule="auto"/>
        <w:rPr>
          <w:rFonts w:ascii="Times New Roman" w:hAnsi="Times New Roman" w:cs="Times New Roman"/>
          <w:sz w:val="24"/>
          <w:szCs w:val="24"/>
        </w:rPr>
      </w:pPr>
    </w:p>
    <w:p w:rsidR="00D2717E" w:rsidRPr="004A5798" w:rsidRDefault="00D2717E" w:rsidP="004A5798">
      <w:pPr>
        <w:spacing w:after="0" w:line="480" w:lineRule="auto"/>
        <w:rPr>
          <w:rFonts w:ascii="Times New Roman" w:hAnsi="Times New Roman" w:cs="Times New Roman"/>
          <w:sz w:val="24"/>
          <w:szCs w:val="24"/>
        </w:rPr>
      </w:pPr>
    </w:p>
    <w:p w:rsidR="00D2717E" w:rsidRPr="004A5798" w:rsidRDefault="00D2717E" w:rsidP="004A5798">
      <w:pPr>
        <w:spacing w:after="0" w:line="480" w:lineRule="auto"/>
        <w:jc w:val="center"/>
        <w:rPr>
          <w:rFonts w:ascii="Times New Roman" w:hAnsi="Times New Roman" w:cs="Times New Roman"/>
          <w:sz w:val="24"/>
          <w:szCs w:val="24"/>
        </w:rPr>
      </w:pPr>
      <w:r w:rsidRPr="004A5798">
        <w:rPr>
          <w:rFonts w:ascii="Times New Roman" w:hAnsi="Times New Roman" w:cs="Times New Roman"/>
          <w:sz w:val="24"/>
          <w:szCs w:val="24"/>
        </w:rPr>
        <w:t>Childhood Schizophrenia</w:t>
      </w:r>
    </w:p>
    <w:p w:rsidR="00D2717E" w:rsidRPr="004A5798" w:rsidRDefault="00D2717E" w:rsidP="004A5798">
      <w:pPr>
        <w:spacing w:after="0" w:line="480" w:lineRule="auto"/>
        <w:jc w:val="center"/>
        <w:rPr>
          <w:rFonts w:ascii="Times New Roman" w:hAnsi="Times New Roman" w:cs="Times New Roman"/>
          <w:sz w:val="24"/>
          <w:szCs w:val="24"/>
        </w:rPr>
      </w:pPr>
      <w:r w:rsidRPr="004A5798">
        <w:rPr>
          <w:rFonts w:ascii="Times New Roman" w:hAnsi="Times New Roman" w:cs="Times New Roman"/>
          <w:sz w:val="24"/>
          <w:szCs w:val="24"/>
        </w:rPr>
        <w:t>Name:</w:t>
      </w:r>
    </w:p>
    <w:p w:rsidR="005476B5" w:rsidRPr="004A5798" w:rsidRDefault="00D2717E" w:rsidP="004A5798">
      <w:pPr>
        <w:spacing w:after="0" w:line="480" w:lineRule="auto"/>
        <w:jc w:val="center"/>
        <w:rPr>
          <w:rFonts w:ascii="Times New Roman" w:hAnsi="Times New Roman" w:cs="Times New Roman"/>
          <w:sz w:val="24"/>
          <w:szCs w:val="24"/>
        </w:rPr>
      </w:pPr>
      <w:r w:rsidRPr="004A5798">
        <w:rPr>
          <w:rFonts w:ascii="Times New Roman" w:hAnsi="Times New Roman" w:cs="Times New Roman"/>
          <w:sz w:val="24"/>
          <w:szCs w:val="24"/>
        </w:rPr>
        <w:t xml:space="preserve">University: </w:t>
      </w:r>
    </w:p>
    <w:p w:rsidR="005476B5" w:rsidRPr="004A5798" w:rsidRDefault="005476B5" w:rsidP="004A5798">
      <w:pPr>
        <w:spacing w:line="480" w:lineRule="auto"/>
        <w:rPr>
          <w:rFonts w:ascii="Times New Roman" w:hAnsi="Times New Roman" w:cs="Times New Roman"/>
          <w:sz w:val="24"/>
          <w:szCs w:val="24"/>
        </w:rPr>
      </w:pPr>
      <w:r w:rsidRPr="004A5798">
        <w:rPr>
          <w:rFonts w:ascii="Times New Roman" w:hAnsi="Times New Roman" w:cs="Times New Roman"/>
          <w:sz w:val="24"/>
          <w:szCs w:val="24"/>
        </w:rPr>
        <w:br w:type="page"/>
      </w:r>
    </w:p>
    <w:p w:rsidR="00D2717E" w:rsidRPr="004A5798" w:rsidRDefault="005476B5" w:rsidP="004A5798">
      <w:pPr>
        <w:spacing w:after="0" w:line="480" w:lineRule="auto"/>
        <w:jc w:val="center"/>
        <w:rPr>
          <w:rFonts w:ascii="Times New Roman" w:hAnsi="Times New Roman" w:cs="Times New Roman"/>
          <w:sz w:val="24"/>
          <w:szCs w:val="24"/>
        </w:rPr>
      </w:pPr>
      <w:r w:rsidRPr="004A5798">
        <w:rPr>
          <w:rFonts w:ascii="Times New Roman" w:hAnsi="Times New Roman" w:cs="Times New Roman"/>
          <w:sz w:val="24"/>
          <w:szCs w:val="24"/>
        </w:rPr>
        <w:lastRenderedPageBreak/>
        <w:t>Childhood Schizophrenia</w:t>
      </w:r>
    </w:p>
    <w:p w:rsidR="00BC04EF" w:rsidRPr="004A5798" w:rsidRDefault="00BC04EF" w:rsidP="004A5798">
      <w:pPr>
        <w:spacing w:after="0" w:line="480" w:lineRule="auto"/>
        <w:jc w:val="center"/>
        <w:rPr>
          <w:rFonts w:ascii="Times New Roman" w:hAnsi="Times New Roman" w:cs="Times New Roman"/>
          <w:b/>
          <w:sz w:val="24"/>
          <w:szCs w:val="24"/>
        </w:rPr>
      </w:pPr>
      <w:r w:rsidRPr="004A5798">
        <w:rPr>
          <w:rFonts w:ascii="Times New Roman" w:hAnsi="Times New Roman" w:cs="Times New Roman"/>
          <w:b/>
          <w:sz w:val="24"/>
          <w:szCs w:val="24"/>
        </w:rPr>
        <w:t xml:space="preserve">Outline </w:t>
      </w:r>
    </w:p>
    <w:p w:rsidR="00BC04EF" w:rsidRPr="004A5798" w:rsidRDefault="00BC04EF" w:rsidP="004A5798">
      <w:pPr>
        <w:spacing w:after="0" w:line="480" w:lineRule="auto"/>
        <w:jc w:val="center"/>
        <w:rPr>
          <w:rFonts w:ascii="Times New Roman" w:hAnsi="Times New Roman" w:cs="Times New Roman"/>
          <w:b/>
          <w:sz w:val="24"/>
          <w:szCs w:val="24"/>
        </w:rPr>
      </w:pPr>
      <w:r w:rsidRPr="004A5798">
        <w:rPr>
          <w:rFonts w:ascii="Times New Roman" w:hAnsi="Times New Roman" w:cs="Times New Roman"/>
          <w:b/>
          <w:sz w:val="24"/>
          <w:szCs w:val="24"/>
        </w:rPr>
        <w:t>Part I: Introduction</w:t>
      </w:r>
    </w:p>
    <w:p w:rsidR="00BC04EF" w:rsidRPr="004A5798" w:rsidRDefault="00933838" w:rsidP="004A5798">
      <w:pPr>
        <w:pStyle w:val="ListParagraph"/>
        <w:numPr>
          <w:ilvl w:val="0"/>
          <w:numId w:val="10"/>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Childhood schizophrenia is an important and challenging condition that mental health practitioners have to deal with</w:t>
      </w:r>
    </w:p>
    <w:p w:rsidR="00BC04EF" w:rsidRPr="004A5798" w:rsidRDefault="00933838" w:rsidP="004A5798">
      <w:pPr>
        <w:pStyle w:val="ListParagraph"/>
        <w:numPr>
          <w:ilvl w:val="0"/>
          <w:numId w:val="10"/>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Ongoing research in schizophrenia has led to the emergence of many novel diagnostic and therapeutic approaches. </w:t>
      </w:r>
    </w:p>
    <w:p w:rsidR="00933838" w:rsidRPr="004A5798" w:rsidRDefault="00933838" w:rsidP="004A5798">
      <w:pPr>
        <w:pStyle w:val="ListParagraph"/>
        <w:numPr>
          <w:ilvl w:val="0"/>
          <w:numId w:val="10"/>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The treatment of childhood schizophrenia comprises a new field with numerous challenges. </w:t>
      </w:r>
    </w:p>
    <w:p w:rsidR="00BC04EF" w:rsidRPr="004A5798" w:rsidRDefault="00933838" w:rsidP="004A5798">
      <w:pPr>
        <w:pStyle w:val="ListParagraph"/>
        <w:numPr>
          <w:ilvl w:val="0"/>
          <w:numId w:val="10"/>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In a hospital setting, individuals and families form the most important client systems for the treatment of childhood schizophrenia.</w:t>
      </w:r>
      <w:r w:rsidR="00BC04EF" w:rsidRPr="004A5798">
        <w:rPr>
          <w:rFonts w:ascii="Times New Roman" w:hAnsi="Times New Roman" w:cs="Times New Roman"/>
          <w:sz w:val="24"/>
          <w:szCs w:val="24"/>
        </w:rPr>
        <w:t xml:space="preserve"> </w:t>
      </w:r>
    </w:p>
    <w:p w:rsidR="00BC04EF" w:rsidRPr="004A5798" w:rsidRDefault="00BC04EF" w:rsidP="004A5798">
      <w:pPr>
        <w:spacing w:after="0" w:line="480" w:lineRule="auto"/>
        <w:jc w:val="center"/>
        <w:rPr>
          <w:rFonts w:ascii="Times New Roman" w:hAnsi="Times New Roman" w:cs="Times New Roman"/>
          <w:b/>
          <w:sz w:val="24"/>
          <w:szCs w:val="24"/>
        </w:rPr>
      </w:pPr>
      <w:r w:rsidRPr="004A5798">
        <w:rPr>
          <w:rFonts w:ascii="Times New Roman" w:hAnsi="Times New Roman" w:cs="Times New Roman"/>
          <w:b/>
          <w:sz w:val="24"/>
          <w:szCs w:val="24"/>
        </w:rPr>
        <w:t>Part II: Theoretical Synthesis</w:t>
      </w:r>
    </w:p>
    <w:p w:rsidR="00BC04EF" w:rsidRPr="004A5798" w:rsidRDefault="00BC04EF"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A. Human Behavior and Social Environment</w:t>
      </w:r>
    </w:p>
    <w:p w:rsidR="00BC04EF" w:rsidRPr="004A5798" w:rsidRDefault="00BC04EF" w:rsidP="004A5798">
      <w:pPr>
        <w:pStyle w:val="ListParagraph"/>
        <w:numPr>
          <w:ilvl w:val="0"/>
          <w:numId w:val="9"/>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The</w:t>
      </w:r>
      <w:r w:rsidR="00E577A5" w:rsidRPr="004A5798">
        <w:rPr>
          <w:rFonts w:ascii="Times New Roman" w:hAnsi="Times New Roman" w:cs="Times New Roman"/>
          <w:sz w:val="24"/>
          <w:szCs w:val="24"/>
        </w:rPr>
        <w:t xml:space="preserve"> cognitive behavior theory explains the importance of beliefs and learning in human thinking. </w:t>
      </w:r>
    </w:p>
    <w:p w:rsidR="00BC04EF" w:rsidRPr="004A5798" w:rsidRDefault="00BC04EF" w:rsidP="004A5798">
      <w:pPr>
        <w:pStyle w:val="ListParagraph"/>
        <w:numPr>
          <w:ilvl w:val="0"/>
          <w:numId w:val="9"/>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The cognitive behavior theory is essential in the explanatio</w:t>
      </w:r>
      <w:r w:rsidR="00E577A5" w:rsidRPr="004A5798">
        <w:rPr>
          <w:rFonts w:ascii="Times New Roman" w:hAnsi="Times New Roman" w:cs="Times New Roman"/>
          <w:sz w:val="24"/>
          <w:szCs w:val="24"/>
        </w:rPr>
        <w:t>n of the symptomatology of childhood schizophrenia.</w:t>
      </w:r>
    </w:p>
    <w:p w:rsidR="00BC04EF" w:rsidRPr="004A5798" w:rsidRDefault="00BC04EF" w:rsidP="004A5798">
      <w:pPr>
        <w:pStyle w:val="ListParagraph"/>
        <w:numPr>
          <w:ilvl w:val="0"/>
          <w:numId w:val="9"/>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The cognitive theory can also be central in the management of </w:t>
      </w:r>
      <w:r w:rsidR="00E577A5" w:rsidRPr="004A5798">
        <w:rPr>
          <w:rFonts w:ascii="Times New Roman" w:hAnsi="Times New Roman" w:cs="Times New Roman"/>
          <w:sz w:val="24"/>
          <w:szCs w:val="24"/>
        </w:rPr>
        <w:t xml:space="preserve">childhood schizophrenia using </w:t>
      </w:r>
      <w:r w:rsidRPr="004A5798">
        <w:rPr>
          <w:rFonts w:ascii="Times New Roman" w:hAnsi="Times New Roman" w:cs="Times New Roman"/>
          <w:sz w:val="24"/>
          <w:szCs w:val="24"/>
        </w:rPr>
        <w:t xml:space="preserve">cognitive behavior therapy. </w:t>
      </w:r>
    </w:p>
    <w:p w:rsidR="00BC04EF" w:rsidRPr="004A5798" w:rsidRDefault="00BC04EF"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B. Social Policy</w:t>
      </w:r>
    </w:p>
    <w:p w:rsidR="00BC04EF" w:rsidRPr="004A5798" w:rsidRDefault="00BC04EF" w:rsidP="004A5798">
      <w:pPr>
        <w:pStyle w:val="ListParagraph"/>
        <w:numPr>
          <w:ilvl w:val="0"/>
          <w:numId w:val="8"/>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Th</w:t>
      </w:r>
      <w:r w:rsidR="000C39B8" w:rsidRPr="004A5798">
        <w:rPr>
          <w:rFonts w:ascii="Times New Roman" w:hAnsi="Times New Roman" w:cs="Times New Roman"/>
          <w:sz w:val="24"/>
          <w:szCs w:val="24"/>
        </w:rPr>
        <w:t xml:space="preserve">e integration of mental health and primary care is an important social policy that impacts the present and future of the treatment of childhood schizophrenia. </w:t>
      </w:r>
    </w:p>
    <w:p w:rsidR="00BC04EF" w:rsidRPr="004A5798" w:rsidRDefault="005E7A91" w:rsidP="004A5798">
      <w:pPr>
        <w:pStyle w:val="ListParagraph"/>
        <w:numPr>
          <w:ilvl w:val="0"/>
          <w:numId w:val="8"/>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lastRenderedPageBreak/>
        <w:t xml:space="preserve">This integration will help to alleviate the main challenges of managing childhood schizophrenia while also utilizing available opportunities well. </w:t>
      </w:r>
    </w:p>
    <w:p w:rsidR="005E7A91" w:rsidRPr="004A5798" w:rsidRDefault="005E7A91" w:rsidP="004A5798">
      <w:pPr>
        <w:pStyle w:val="ListParagraph"/>
        <w:numPr>
          <w:ilvl w:val="0"/>
          <w:numId w:val="8"/>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While there will be challenges to this integration, it is likely to be successful if all parties play their roles. </w:t>
      </w:r>
    </w:p>
    <w:p w:rsidR="00BC04EF" w:rsidRPr="004A5798" w:rsidRDefault="00BC04EF"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C. Practice</w:t>
      </w:r>
    </w:p>
    <w:p w:rsidR="00BC04EF" w:rsidRPr="004A5798" w:rsidRDefault="00BC04EF" w:rsidP="004A5798">
      <w:pPr>
        <w:pStyle w:val="ListParagraph"/>
        <w:numPr>
          <w:ilvl w:val="0"/>
          <w:numId w:val="7"/>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The cognitive theory is a mental health theory that relates closely to substance abuse</w:t>
      </w:r>
    </w:p>
    <w:p w:rsidR="0072181C" w:rsidRPr="004A5798" w:rsidRDefault="0072181C" w:rsidP="004A5798">
      <w:pPr>
        <w:pStyle w:val="ListParagraph"/>
        <w:numPr>
          <w:ilvl w:val="0"/>
          <w:numId w:val="7"/>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It is essential for a therapist dealing with pediatric schizophrenics and their families to be a good communicator. </w:t>
      </w:r>
    </w:p>
    <w:p w:rsidR="00BC04EF" w:rsidRPr="004A5798" w:rsidRDefault="00BC04EF" w:rsidP="004A5798">
      <w:pPr>
        <w:pStyle w:val="ListParagraph"/>
        <w:numPr>
          <w:ilvl w:val="0"/>
          <w:numId w:val="7"/>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I</w:t>
      </w:r>
      <w:r w:rsidR="0072181C" w:rsidRPr="004A5798">
        <w:rPr>
          <w:rFonts w:ascii="Times New Roman" w:hAnsi="Times New Roman" w:cs="Times New Roman"/>
          <w:sz w:val="24"/>
          <w:szCs w:val="24"/>
        </w:rPr>
        <w:t>n dealing with pediatric schizophrenics and their families</w:t>
      </w:r>
      <w:r w:rsidRPr="004A5798">
        <w:rPr>
          <w:rFonts w:ascii="Times New Roman" w:hAnsi="Times New Roman" w:cs="Times New Roman"/>
          <w:sz w:val="24"/>
          <w:szCs w:val="24"/>
        </w:rPr>
        <w:t>, empathy helps to create a connection between the therapist and the victim.</w:t>
      </w:r>
    </w:p>
    <w:p w:rsidR="0072181C" w:rsidRPr="004A5798" w:rsidRDefault="0072181C" w:rsidP="004A5798">
      <w:pPr>
        <w:pStyle w:val="ListParagraph"/>
        <w:numPr>
          <w:ilvl w:val="0"/>
          <w:numId w:val="7"/>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An ability to connect with patients and form good rapport will also aid a therapist in the management of childhood schizophrenia. </w:t>
      </w:r>
    </w:p>
    <w:p w:rsidR="00BC04EF" w:rsidRPr="004A5798" w:rsidRDefault="00BC04EF" w:rsidP="004A5798">
      <w:pPr>
        <w:spacing w:after="0" w:line="480" w:lineRule="auto"/>
        <w:jc w:val="center"/>
        <w:rPr>
          <w:rFonts w:ascii="Times New Roman" w:hAnsi="Times New Roman" w:cs="Times New Roman"/>
          <w:b/>
          <w:sz w:val="24"/>
          <w:szCs w:val="24"/>
        </w:rPr>
      </w:pPr>
      <w:r w:rsidRPr="004A5798">
        <w:rPr>
          <w:rFonts w:ascii="Times New Roman" w:hAnsi="Times New Roman" w:cs="Times New Roman"/>
          <w:b/>
          <w:sz w:val="24"/>
          <w:szCs w:val="24"/>
        </w:rPr>
        <w:t xml:space="preserve">Part III: </w:t>
      </w:r>
    </w:p>
    <w:p w:rsidR="00BC04EF" w:rsidRPr="004A5798" w:rsidRDefault="00BC04EF"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 xml:space="preserve">A. Issues of Social and Economic Justice </w:t>
      </w:r>
    </w:p>
    <w:p w:rsidR="00BC04EF" w:rsidRPr="004A5798" w:rsidRDefault="00BC04EF" w:rsidP="004A5798">
      <w:pPr>
        <w:pStyle w:val="ListParagraph"/>
        <w:numPr>
          <w:ilvl w:val="0"/>
          <w:numId w:val="6"/>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The </w:t>
      </w:r>
      <w:r w:rsidR="002D6739" w:rsidRPr="004A5798">
        <w:rPr>
          <w:rFonts w:ascii="Times New Roman" w:hAnsi="Times New Roman" w:cs="Times New Roman"/>
          <w:sz w:val="24"/>
          <w:szCs w:val="24"/>
        </w:rPr>
        <w:t xml:space="preserve">biomedical approach to the treatment of childhood schizophrenia largely disadvantages patients without assuring them of cure. </w:t>
      </w:r>
    </w:p>
    <w:p w:rsidR="002D6739" w:rsidRPr="004A5798" w:rsidRDefault="002D6739" w:rsidP="004A5798">
      <w:pPr>
        <w:pStyle w:val="ListParagraph"/>
        <w:numPr>
          <w:ilvl w:val="0"/>
          <w:numId w:val="6"/>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The expenditure of money on research into the pathophysiology of schizophrenia rather than spending on patient welfare is unfair. </w:t>
      </w:r>
    </w:p>
    <w:p w:rsidR="002D6739" w:rsidRPr="004A5798" w:rsidRDefault="002D6739" w:rsidP="004A5798">
      <w:pPr>
        <w:pStyle w:val="ListParagraph"/>
        <w:numPr>
          <w:ilvl w:val="0"/>
          <w:numId w:val="6"/>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Racial and socioeconomic disparities in the inc</w:t>
      </w:r>
      <w:r w:rsidR="0054626C" w:rsidRPr="004A5798">
        <w:rPr>
          <w:rFonts w:ascii="Times New Roman" w:hAnsi="Times New Roman" w:cs="Times New Roman"/>
          <w:sz w:val="24"/>
          <w:szCs w:val="24"/>
        </w:rPr>
        <w:t xml:space="preserve">idence of schizophrenia and </w:t>
      </w:r>
      <w:r w:rsidRPr="004A5798">
        <w:rPr>
          <w:rFonts w:ascii="Times New Roman" w:hAnsi="Times New Roman" w:cs="Times New Roman"/>
          <w:sz w:val="24"/>
          <w:szCs w:val="24"/>
        </w:rPr>
        <w:t xml:space="preserve">access to care are key evidence of social injustice. </w:t>
      </w:r>
    </w:p>
    <w:p w:rsidR="00BC04EF" w:rsidRPr="004A5798" w:rsidRDefault="002D6739" w:rsidP="004A5798">
      <w:pPr>
        <w:pStyle w:val="ListParagraph"/>
        <w:numPr>
          <w:ilvl w:val="0"/>
          <w:numId w:val="6"/>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The American law and business system largely disadvantages people with a history of childhood schizophrenia. </w:t>
      </w:r>
      <w:r w:rsidR="00BC04EF" w:rsidRPr="004A5798">
        <w:rPr>
          <w:rFonts w:ascii="Times New Roman" w:hAnsi="Times New Roman" w:cs="Times New Roman"/>
          <w:sz w:val="24"/>
          <w:szCs w:val="24"/>
        </w:rPr>
        <w:t xml:space="preserve"> </w:t>
      </w:r>
    </w:p>
    <w:p w:rsidR="00BC04EF" w:rsidRPr="004A5798" w:rsidRDefault="00BC04EF"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B. Diversity</w:t>
      </w:r>
    </w:p>
    <w:p w:rsidR="00BC04EF" w:rsidRPr="004A5798" w:rsidRDefault="002D6739" w:rsidP="004A5798">
      <w:pPr>
        <w:pStyle w:val="ListParagraph"/>
        <w:numPr>
          <w:ilvl w:val="0"/>
          <w:numId w:val="5"/>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lastRenderedPageBreak/>
        <w:t xml:space="preserve">The incidence of childhood schizophrenia is dependent on parental demographics. </w:t>
      </w:r>
    </w:p>
    <w:p w:rsidR="00BC04EF" w:rsidRPr="004A5798" w:rsidRDefault="00BC04EF" w:rsidP="004A5798">
      <w:pPr>
        <w:pStyle w:val="ListParagraph"/>
        <w:numPr>
          <w:ilvl w:val="0"/>
          <w:numId w:val="5"/>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Males are more adversely affected</w:t>
      </w:r>
    </w:p>
    <w:p w:rsidR="00BC04EF" w:rsidRPr="004A5798" w:rsidRDefault="002D6739" w:rsidP="004A5798">
      <w:pPr>
        <w:pStyle w:val="ListParagraph"/>
        <w:numPr>
          <w:ilvl w:val="0"/>
          <w:numId w:val="5"/>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Children from dysfunctional families and poor living conditions are more adversely affected. </w:t>
      </w:r>
    </w:p>
    <w:p w:rsidR="00BC04EF" w:rsidRPr="004A5798" w:rsidRDefault="00BC04EF" w:rsidP="004A5798">
      <w:pPr>
        <w:pStyle w:val="ListParagraph"/>
        <w:numPr>
          <w:ilvl w:val="0"/>
          <w:numId w:val="5"/>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African-Americans and other ethnic minorities are also gr</w:t>
      </w:r>
      <w:r w:rsidR="002D6739" w:rsidRPr="004A5798">
        <w:rPr>
          <w:rFonts w:ascii="Times New Roman" w:hAnsi="Times New Roman" w:cs="Times New Roman"/>
          <w:sz w:val="24"/>
          <w:szCs w:val="24"/>
        </w:rPr>
        <w:t xml:space="preserve">eater sufferers of childhood schizophrenia. </w:t>
      </w:r>
    </w:p>
    <w:p w:rsidR="002D6739" w:rsidRPr="004A5798" w:rsidRDefault="002D6739" w:rsidP="004A5798">
      <w:pPr>
        <w:pStyle w:val="ListParagraph"/>
        <w:numPr>
          <w:ilvl w:val="0"/>
          <w:numId w:val="5"/>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Culture and ethnicity determine the symptomatology and diagnosis of childhood schizophrenia. </w:t>
      </w:r>
    </w:p>
    <w:p w:rsidR="002D6739" w:rsidRPr="004A5798" w:rsidRDefault="002D6739" w:rsidP="004A5798">
      <w:pPr>
        <w:pStyle w:val="ListParagraph"/>
        <w:numPr>
          <w:ilvl w:val="0"/>
          <w:numId w:val="5"/>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Sexual orientation and religion have little impact on the incidence, severity, or prognosis of childhood schizophrenia. </w:t>
      </w:r>
    </w:p>
    <w:p w:rsidR="00BC04EF" w:rsidRPr="004A5798" w:rsidRDefault="00BC04EF" w:rsidP="004A5798">
      <w:pPr>
        <w:spacing w:after="0" w:line="480" w:lineRule="auto"/>
        <w:jc w:val="center"/>
        <w:rPr>
          <w:rFonts w:ascii="Times New Roman" w:hAnsi="Times New Roman" w:cs="Times New Roman"/>
          <w:b/>
          <w:sz w:val="24"/>
          <w:szCs w:val="24"/>
        </w:rPr>
      </w:pPr>
      <w:r w:rsidRPr="004A5798">
        <w:rPr>
          <w:rFonts w:ascii="Times New Roman" w:hAnsi="Times New Roman" w:cs="Times New Roman"/>
          <w:b/>
          <w:sz w:val="24"/>
          <w:szCs w:val="24"/>
        </w:rPr>
        <w:t>Part IV</w:t>
      </w:r>
    </w:p>
    <w:p w:rsidR="00BC04EF" w:rsidRPr="004A5798" w:rsidRDefault="00BC04EF" w:rsidP="004A5798">
      <w:pPr>
        <w:pStyle w:val="ListParagraph"/>
        <w:numPr>
          <w:ilvl w:val="0"/>
          <w:numId w:val="1"/>
        </w:num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Ethics and Values</w:t>
      </w:r>
    </w:p>
    <w:p w:rsidR="00BC04EF" w:rsidRPr="004A5798" w:rsidRDefault="00BC04EF" w:rsidP="004A5798">
      <w:pPr>
        <w:pStyle w:val="ListParagraph"/>
        <w:numPr>
          <w:ilvl w:val="0"/>
          <w:numId w:val="4"/>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Whi</w:t>
      </w:r>
      <w:r w:rsidR="007E3AF0" w:rsidRPr="004A5798">
        <w:rPr>
          <w:rFonts w:ascii="Times New Roman" w:hAnsi="Times New Roman" w:cs="Times New Roman"/>
          <w:sz w:val="24"/>
          <w:szCs w:val="24"/>
        </w:rPr>
        <w:t>le dealing with childhood schizophrenia</w:t>
      </w:r>
      <w:r w:rsidRPr="004A5798">
        <w:rPr>
          <w:rFonts w:ascii="Times New Roman" w:hAnsi="Times New Roman" w:cs="Times New Roman"/>
          <w:sz w:val="24"/>
          <w:szCs w:val="24"/>
        </w:rPr>
        <w:t xml:space="preserve">, an important value for practitioners is non-discrimination. </w:t>
      </w:r>
    </w:p>
    <w:p w:rsidR="00BC04EF" w:rsidRPr="004A5798" w:rsidRDefault="00BC04EF" w:rsidP="004A5798">
      <w:pPr>
        <w:pStyle w:val="ListParagraph"/>
        <w:numPr>
          <w:ilvl w:val="0"/>
          <w:numId w:val="4"/>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The practitioners should also adhere to the ethical standard of confidentiality in the course of the therapeutic relationship. </w:t>
      </w:r>
    </w:p>
    <w:p w:rsidR="00BC04EF" w:rsidRPr="004A5798" w:rsidRDefault="00BC04EF" w:rsidP="004A5798">
      <w:pPr>
        <w:pStyle w:val="ListParagraph"/>
        <w:numPr>
          <w:ilvl w:val="0"/>
          <w:numId w:val="1"/>
        </w:num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Professional Development and Lifelong Learning</w:t>
      </w:r>
    </w:p>
    <w:p w:rsidR="00BC04EF" w:rsidRPr="004A5798" w:rsidRDefault="00F979E3" w:rsidP="004A5798">
      <w:pPr>
        <w:pStyle w:val="ListParagraph"/>
        <w:numPr>
          <w:ilvl w:val="0"/>
          <w:numId w:val="3"/>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Dealing with children with schizophrenia</w:t>
      </w:r>
      <w:r w:rsidR="00BC04EF" w:rsidRPr="004A5798">
        <w:rPr>
          <w:rFonts w:ascii="Times New Roman" w:hAnsi="Times New Roman" w:cs="Times New Roman"/>
          <w:sz w:val="24"/>
          <w:szCs w:val="24"/>
        </w:rPr>
        <w:t xml:space="preserve"> and completing this assignment have endowed me with knowledge and practical skills that will aid me as a mental health practitioner. </w:t>
      </w:r>
    </w:p>
    <w:p w:rsidR="00BC04EF" w:rsidRPr="004A5798" w:rsidRDefault="00BC04EF" w:rsidP="004A5798">
      <w:pPr>
        <w:pStyle w:val="ListParagraph"/>
        <w:numPr>
          <w:ilvl w:val="0"/>
          <w:numId w:val="3"/>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From completing the assignment, I have noted the various strengths and weaknesses of mental health practice as a profession. </w:t>
      </w:r>
    </w:p>
    <w:p w:rsidR="00BC04EF" w:rsidRPr="004A5798" w:rsidRDefault="00BC04EF" w:rsidP="004A5798">
      <w:pPr>
        <w:pStyle w:val="ListParagraph"/>
        <w:numPr>
          <w:ilvl w:val="0"/>
          <w:numId w:val="3"/>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lastRenderedPageBreak/>
        <w:t xml:space="preserve">For my future, I plan to continually build my professional strengths and mitigate the weaknesses by continuous learning and practice. </w:t>
      </w:r>
    </w:p>
    <w:p w:rsidR="00BC04EF" w:rsidRPr="004A5798" w:rsidRDefault="00BC04EF" w:rsidP="004A5798">
      <w:pPr>
        <w:pStyle w:val="ListParagraph"/>
        <w:numPr>
          <w:ilvl w:val="0"/>
          <w:numId w:val="1"/>
        </w:num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Conclusion</w:t>
      </w:r>
    </w:p>
    <w:p w:rsidR="00BC04EF" w:rsidRPr="004A5798" w:rsidRDefault="00BC04EF" w:rsidP="004A5798">
      <w:pPr>
        <w:pStyle w:val="ListParagraph"/>
        <w:numPr>
          <w:ilvl w:val="0"/>
          <w:numId w:val="2"/>
        </w:num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 xml:space="preserve">The practical skills gained over the practicum are the most significant learning from this entire exercise. </w:t>
      </w:r>
    </w:p>
    <w:p w:rsidR="00BC04EF" w:rsidRPr="004A5798" w:rsidRDefault="00BC04EF" w:rsidP="004A5798">
      <w:pPr>
        <w:spacing w:line="480" w:lineRule="auto"/>
        <w:rPr>
          <w:rFonts w:ascii="Times New Roman" w:hAnsi="Times New Roman" w:cs="Times New Roman"/>
          <w:sz w:val="24"/>
          <w:szCs w:val="24"/>
        </w:rPr>
      </w:pPr>
      <w:r w:rsidRPr="004A5798">
        <w:rPr>
          <w:rFonts w:ascii="Times New Roman" w:hAnsi="Times New Roman" w:cs="Times New Roman"/>
          <w:sz w:val="24"/>
          <w:szCs w:val="24"/>
        </w:rPr>
        <w:br w:type="page"/>
      </w:r>
    </w:p>
    <w:p w:rsidR="005476B5" w:rsidRPr="004A5798" w:rsidRDefault="00DE0525" w:rsidP="004A5798">
      <w:pPr>
        <w:spacing w:after="0" w:line="480" w:lineRule="auto"/>
        <w:jc w:val="center"/>
        <w:rPr>
          <w:rFonts w:ascii="Times New Roman" w:hAnsi="Times New Roman" w:cs="Times New Roman"/>
          <w:b/>
          <w:sz w:val="24"/>
          <w:szCs w:val="24"/>
        </w:rPr>
      </w:pPr>
      <w:r w:rsidRPr="004A5798">
        <w:rPr>
          <w:rFonts w:ascii="Times New Roman" w:hAnsi="Times New Roman" w:cs="Times New Roman"/>
          <w:b/>
          <w:sz w:val="24"/>
          <w:szCs w:val="24"/>
        </w:rPr>
        <w:lastRenderedPageBreak/>
        <w:t xml:space="preserve">Part I: </w:t>
      </w:r>
      <w:r w:rsidR="005476B5" w:rsidRPr="004A5798">
        <w:rPr>
          <w:rFonts w:ascii="Times New Roman" w:hAnsi="Times New Roman" w:cs="Times New Roman"/>
          <w:b/>
          <w:sz w:val="24"/>
          <w:szCs w:val="24"/>
        </w:rPr>
        <w:t>Introduction</w:t>
      </w:r>
    </w:p>
    <w:p w:rsidR="009140E9" w:rsidRPr="004A5798" w:rsidRDefault="009140E9"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Area of Practice</w:t>
      </w:r>
    </w:p>
    <w:p w:rsidR="005476B5" w:rsidRPr="004A5798" w:rsidRDefault="005476B5"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Schizophrenia is the most known psychiatric illness. It is a serious condition that causes distortion of a person’s thought process hence its presentation with disorderly behavior, disorderly speech, hallucinations, delusions, and negative symptoms. </w:t>
      </w:r>
      <w:r w:rsidR="005977C0" w:rsidRPr="004A5798">
        <w:rPr>
          <w:rFonts w:ascii="Times New Roman" w:hAnsi="Times New Roman" w:cs="Times New Roman"/>
          <w:sz w:val="24"/>
          <w:szCs w:val="24"/>
        </w:rPr>
        <w:t xml:space="preserve">While the disease is far more common in adults, it also occurs in children. </w:t>
      </w:r>
      <w:r w:rsidR="003C1E09" w:rsidRPr="004A5798">
        <w:rPr>
          <w:rFonts w:ascii="Times New Roman" w:hAnsi="Times New Roman" w:cs="Times New Roman"/>
          <w:sz w:val="24"/>
          <w:szCs w:val="24"/>
        </w:rPr>
        <w:t xml:space="preserve">The occurrence of the disease in children presents various diagnostic and therapeutic problems. Despite improvements in the area over the years, there is still </w:t>
      </w:r>
      <w:r w:rsidR="00E161A1" w:rsidRPr="004A5798">
        <w:rPr>
          <w:rFonts w:ascii="Times New Roman" w:hAnsi="Times New Roman" w:cs="Times New Roman"/>
          <w:sz w:val="24"/>
          <w:szCs w:val="24"/>
        </w:rPr>
        <w:t xml:space="preserve">a </w:t>
      </w:r>
      <w:r w:rsidR="003C1E09" w:rsidRPr="004A5798">
        <w:rPr>
          <w:rFonts w:ascii="Times New Roman" w:hAnsi="Times New Roman" w:cs="Times New Roman"/>
          <w:sz w:val="24"/>
          <w:szCs w:val="24"/>
        </w:rPr>
        <w:t xml:space="preserve">need for extensive research in the area. </w:t>
      </w:r>
    </w:p>
    <w:p w:rsidR="003C1E09" w:rsidRPr="004A5798" w:rsidRDefault="00703E84"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The management of childhood schizophrenia is mostly multidisciplinary. The mental health practitioner is an important member of the management team for these children. While pharmacotherapy has traditionally been the mainstay modality for the treatment of pediatric and adult schizophrenia, other treatments exist. Psychologists are essential in the dispensation of certain treatment options such as psychotherapy </w:t>
      </w:r>
      <w:r w:rsidR="00185100" w:rsidRPr="004A5798">
        <w:rPr>
          <w:rFonts w:ascii="Times New Roman" w:hAnsi="Times New Roman" w:cs="Times New Roman"/>
          <w:sz w:val="24"/>
          <w:szCs w:val="24"/>
        </w:rPr>
        <w:t xml:space="preserve">and cognitive behavior therapy (CBT). Psychologists are also handy in effecting family therapy and group therapy. Furthermore, the mental health sect of the multidisciplinary team is far more important in the aiding the patients to accept their diagnosis and to reintegrate in the society as their symptoms start to improve. </w:t>
      </w:r>
      <w:r w:rsidR="00784FBB" w:rsidRPr="004A5798">
        <w:rPr>
          <w:rFonts w:ascii="Times New Roman" w:hAnsi="Times New Roman" w:cs="Times New Roman"/>
          <w:sz w:val="24"/>
          <w:szCs w:val="24"/>
        </w:rPr>
        <w:t xml:space="preserve">Patients with schizophrenia are also likely to face special challenges such as suicidal ideation; some of these challenges are better addressed by psychologists rather than psychiatrists. </w:t>
      </w:r>
    </w:p>
    <w:p w:rsidR="004E0CFE" w:rsidRPr="004A5798" w:rsidRDefault="004E0CFE"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Apart from suicidal ideation, which can also be a symptom of the disease, children with schizophrenia face many other challenges. These children are often </w:t>
      </w:r>
      <w:r w:rsidR="002164F5" w:rsidRPr="004A5798">
        <w:rPr>
          <w:rFonts w:ascii="Times New Roman" w:hAnsi="Times New Roman" w:cs="Times New Roman"/>
          <w:sz w:val="24"/>
          <w:szCs w:val="24"/>
        </w:rPr>
        <w:t>subject to stigma and ridicule from other children. As such, their social development is severely curtailed. Additionally, their problematic interaction with other children interfere</w:t>
      </w:r>
      <w:r w:rsidR="00280BB2" w:rsidRPr="004A5798">
        <w:rPr>
          <w:rFonts w:ascii="Times New Roman" w:hAnsi="Times New Roman" w:cs="Times New Roman"/>
          <w:sz w:val="24"/>
          <w:szCs w:val="24"/>
        </w:rPr>
        <w:t>s</w:t>
      </w:r>
      <w:r w:rsidR="002164F5" w:rsidRPr="004A5798">
        <w:rPr>
          <w:rFonts w:ascii="Times New Roman" w:hAnsi="Times New Roman" w:cs="Times New Roman"/>
          <w:sz w:val="24"/>
          <w:szCs w:val="24"/>
        </w:rPr>
        <w:t xml:space="preserve"> with their academic prowess. Hence, children with schizophrenia often do not pursue their education appropriately and, thus, lack the </w:t>
      </w:r>
      <w:r w:rsidR="002164F5" w:rsidRPr="004A5798">
        <w:rPr>
          <w:rFonts w:ascii="Times New Roman" w:hAnsi="Times New Roman" w:cs="Times New Roman"/>
          <w:sz w:val="24"/>
          <w:szCs w:val="24"/>
        </w:rPr>
        <w:lastRenderedPageBreak/>
        <w:t xml:space="preserve">promising future that other children might have. </w:t>
      </w:r>
      <w:r w:rsidR="002E1B04" w:rsidRPr="004A5798">
        <w:rPr>
          <w:rFonts w:ascii="Times New Roman" w:hAnsi="Times New Roman" w:cs="Times New Roman"/>
          <w:sz w:val="24"/>
          <w:szCs w:val="24"/>
        </w:rPr>
        <w:t>Because of thought distortion and rejection by close family and friends, these children are often unable to maintain their cleanliness. Poor hygiene</w:t>
      </w:r>
      <w:r w:rsidR="008E2F47" w:rsidRPr="004A5798">
        <w:rPr>
          <w:rFonts w:ascii="Times New Roman" w:hAnsi="Times New Roman" w:cs="Times New Roman"/>
          <w:sz w:val="24"/>
          <w:szCs w:val="24"/>
        </w:rPr>
        <w:t xml:space="preserve"> exposes them to many diseases which could worsen their morbidity. </w:t>
      </w:r>
      <w:r w:rsidR="00B6479A" w:rsidRPr="004A5798">
        <w:rPr>
          <w:rFonts w:ascii="Times New Roman" w:hAnsi="Times New Roman" w:cs="Times New Roman"/>
          <w:sz w:val="24"/>
          <w:szCs w:val="24"/>
        </w:rPr>
        <w:t xml:space="preserve">Furthermore, due to their neglect by society, these children are likely to be exposed to serious traumatic events more; these events could cause them </w:t>
      </w:r>
      <w:r w:rsidR="00120302" w:rsidRPr="004A5798">
        <w:rPr>
          <w:rFonts w:ascii="Times New Roman" w:hAnsi="Times New Roman" w:cs="Times New Roman"/>
          <w:sz w:val="24"/>
          <w:szCs w:val="24"/>
        </w:rPr>
        <w:t xml:space="preserve">a </w:t>
      </w:r>
      <w:r w:rsidR="00B6479A" w:rsidRPr="004A5798">
        <w:rPr>
          <w:rFonts w:ascii="Times New Roman" w:hAnsi="Times New Roman" w:cs="Times New Roman"/>
          <w:sz w:val="24"/>
          <w:szCs w:val="24"/>
        </w:rPr>
        <w:t xml:space="preserve">strong psychological shock. </w:t>
      </w:r>
      <w:r w:rsidR="008268B3" w:rsidRPr="004A5798">
        <w:rPr>
          <w:rFonts w:ascii="Times New Roman" w:hAnsi="Times New Roman" w:cs="Times New Roman"/>
          <w:sz w:val="24"/>
          <w:szCs w:val="24"/>
        </w:rPr>
        <w:t>Such shock and the resultant physiological effects coupled with the additional morbidity due to poor hygiene and lack of proper shelter often worsen the situation for these children and could easily lead to mortality.</w:t>
      </w:r>
    </w:p>
    <w:p w:rsidR="009140E9" w:rsidRPr="004A5798" w:rsidRDefault="009140E9"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Special Challenges and Trends</w:t>
      </w:r>
    </w:p>
    <w:p w:rsidR="008268B3" w:rsidRPr="004A5798" w:rsidRDefault="008268B3"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The special challenges that schizophrenic children face are an important challenge that </w:t>
      </w:r>
      <w:r w:rsidR="009140E9" w:rsidRPr="004A5798">
        <w:rPr>
          <w:rFonts w:ascii="Times New Roman" w:hAnsi="Times New Roman" w:cs="Times New Roman"/>
          <w:sz w:val="24"/>
          <w:szCs w:val="24"/>
        </w:rPr>
        <w:t xml:space="preserve">mental health practitioners have to deal with in the management of these patients. However, these challenges are not the only type of challenge that the practitioners face. </w:t>
      </w:r>
      <w:r w:rsidR="00535D1C" w:rsidRPr="004A5798">
        <w:rPr>
          <w:rFonts w:ascii="Times New Roman" w:hAnsi="Times New Roman" w:cs="Times New Roman"/>
          <w:sz w:val="24"/>
          <w:szCs w:val="24"/>
        </w:rPr>
        <w:t xml:space="preserve">Nonetheless, these challenges make the treatment of schizophrenia difficult. </w:t>
      </w:r>
      <w:r w:rsidR="003E3F5D" w:rsidRPr="004A5798">
        <w:rPr>
          <w:rFonts w:ascii="Times New Roman" w:hAnsi="Times New Roman" w:cs="Times New Roman"/>
          <w:sz w:val="24"/>
          <w:szCs w:val="24"/>
        </w:rPr>
        <w:t>Of greatest importance are the patients</w:t>
      </w:r>
      <w:r w:rsidR="003D4E17" w:rsidRPr="004A5798">
        <w:rPr>
          <w:rFonts w:ascii="Times New Roman" w:hAnsi="Times New Roman" w:cs="Times New Roman"/>
          <w:sz w:val="24"/>
          <w:szCs w:val="24"/>
        </w:rPr>
        <w:t>’ symptoms and disability statu</w:t>
      </w:r>
      <w:r w:rsidR="003E3F5D" w:rsidRPr="004A5798">
        <w:rPr>
          <w:rFonts w:ascii="Times New Roman" w:hAnsi="Times New Roman" w:cs="Times New Roman"/>
          <w:sz w:val="24"/>
          <w:szCs w:val="24"/>
        </w:rPr>
        <w:t xml:space="preserve">s. Many children with schizophrenia lack insight and an understanding of their problem. As such, the children may not understand the need to observe clinic days and to continually take their medication. In fact, many patients with schizophrenia are likely to default therapy. The likelihood to default worsens the already weak family ties hence making it more difficult for therapists. </w:t>
      </w:r>
    </w:p>
    <w:p w:rsidR="002A544F" w:rsidRPr="004A5798" w:rsidRDefault="002A544F"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Apart from various patient factors, various medication factors also make adherence to antipsychotic drugs difficult. For instance, antipsychotic drugs often have debilitating and distressing adverse effects for the patients. Traditional or typical antipsychotics cause distressing extrapyramidal side effects that are characterized by drooling, tardive dyskinesia, and tremors</w:t>
      </w:r>
      <w:r w:rsidR="00DC2A68" w:rsidRPr="004A5798">
        <w:rPr>
          <w:rFonts w:ascii="Times New Roman" w:hAnsi="Times New Roman" w:cs="Times New Roman"/>
          <w:sz w:val="24"/>
          <w:szCs w:val="24"/>
        </w:rPr>
        <w:t xml:space="preserve"> (Janicak, 2011)</w:t>
      </w:r>
      <w:r w:rsidRPr="004A5798">
        <w:rPr>
          <w:rFonts w:ascii="Times New Roman" w:hAnsi="Times New Roman" w:cs="Times New Roman"/>
          <w:sz w:val="24"/>
          <w:szCs w:val="24"/>
        </w:rPr>
        <w:t xml:space="preserve">. These side effects make patients afraid of the drug. Despite improvements, newer antipsychotic drugs still have side effects. These effects including weight gain can be </w:t>
      </w:r>
      <w:r w:rsidRPr="004A5798">
        <w:rPr>
          <w:rFonts w:ascii="Times New Roman" w:hAnsi="Times New Roman" w:cs="Times New Roman"/>
          <w:sz w:val="24"/>
          <w:szCs w:val="24"/>
        </w:rPr>
        <w:lastRenderedPageBreak/>
        <w:t xml:space="preserve">distressing for children with schizophrenia. Such children are likely to stop taking the medication on </w:t>
      </w:r>
      <w:r w:rsidR="007938A7" w:rsidRPr="004A5798">
        <w:rPr>
          <w:rFonts w:ascii="Times New Roman" w:hAnsi="Times New Roman" w:cs="Times New Roman"/>
          <w:sz w:val="24"/>
          <w:szCs w:val="24"/>
        </w:rPr>
        <w:t xml:space="preserve">the </w:t>
      </w:r>
      <w:r w:rsidRPr="004A5798">
        <w:rPr>
          <w:rFonts w:ascii="Times New Roman" w:hAnsi="Times New Roman" w:cs="Times New Roman"/>
          <w:sz w:val="24"/>
          <w:szCs w:val="24"/>
        </w:rPr>
        <w:t xml:space="preserve">discovery that their weight problems are secondary to the drugs. </w:t>
      </w:r>
      <w:r w:rsidR="00AD3EF4" w:rsidRPr="004A5798">
        <w:rPr>
          <w:rFonts w:ascii="Times New Roman" w:hAnsi="Times New Roman" w:cs="Times New Roman"/>
          <w:sz w:val="24"/>
          <w:szCs w:val="24"/>
        </w:rPr>
        <w:t xml:space="preserve">Furthermore, antipsychotic drugs can be expensive. The occurrence of the disease in children from families of low socioeconomic </w:t>
      </w:r>
      <w:r w:rsidR="000F2606" w:rsidRPr="004A5798">
        <w:rPr>
          <w:rFonts w:ascii="Times New Roman" w:hAnsi="Times New Roman" w:cs="Times New Roman"/>
          <w:sz w:val="24"/>
          <w:szCs w:val="24"/>
        </w:rPr>
        <w:t>statu</w:t>
      </w:r>
      <w:r w:rsidR="00AD3EF4" w:rsidRPr="004A5798">
        <w:rPr>
          <w:rFonts w:ascii="Times New Roman" w:hAnsi="Times New Roman" w:cs="Times New Roman"/>
          <w:sz w:val="24"/>
          <w:szCs w:val="24"/>
        </w:rPr>
        <w:t xml:space="preserve">s or those lacking comprehensive medical insurance make adherence to the drugs difficult. </w:t>
      </w:r>
    </w:p>
    <w:p w:rsidR="00F33EE2" w:rsidRPr="004A5798" w:rsidRDefault="00F33EE2"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Additionally, unlike other mental illnesses, the thought distortion in schizophrenic patients make the creation of a therapeutic alliance between the patients and the therapists difficult. Children with schizophrenia often have racing thoughts and concentration difficulties. As such, it is difficult for them to develop meaningful bonds with therapists</w:t>
      </w:r>
      <w:r w:rsidR="003778DF" w:rsidRPr="004A5798">
        <w:rPr>
          <w:rFonts w:ascii="Times New Roman" w:hAnsi="Times New Roman" w:cs="Times New Roman"/>
          <w:sz w:val="24"/>
          <w:szCs w:val="24"/>
        </w:rPr>
        <w:t xml:space="preserve"> (Janicak, 2011)</w:t>
      </w:r>
      <w:r w:rsidRPr="004A5798">
        <w:rPr>
          <w:rFonts w:ascii="Times New Roman" w:hAnsi="Times New Roman" w:cs="Times New Roman"/>
          <w:sz w:val="24"/>
          <w:szCs w:val="24"/>
        </w:rPr>
        <w:t xml:space="preserve">. These bonds are highly important in enhancing adherence not only to medication but to all other activities that help in the therapeutic process. </w:t>
      </w:r>
      <w:r w:rsidR="005A1580" w:rsidRPr="004A5798">
        <w:rPr>
          <w:rFonts w:ascii="Times New Roman" w:hAnsi="Times New Roman" w:cs="Times New Roman"/>
          <w:sz w:val="24"/>
          <w:szCs w:val="24"/>
        </w:rPr>
        <w:t xml:space="preserve">As such, these children rarely look forward to clinic visits or have enthusiasm for the various activities that are part of therapy. </w:t>
      </w:r>
    </w:p>
    <w:p w:rsidR="0039721E" w:rsidRPr="004A5798" w:rsidRDefault="0039721E"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Moreover, schizophrenia is a highly heterogeneous psychiatric disorder. The presentation of children with schizophrenia </w:t>
      </w:r>
      <w:r w:rsidR="00843AA5" w:rsidRPr="004A5798">
        <w:rPr>
          <w:rFonts w:ascii="Times New Roman" w:hAnsi="Times New Roman" w:cs="Times New Roman"/>
          <w:sz w:val="24"/>
          <w:szCs w:val="24"/>
        </w:rPr>
        <w:t>is</w:t>
      </w:r>
      <w:r w:rsidRPr="004A5798">
        <w:rPr>
          <w:rFonts w:ascii="Times New Roman" w:hAnsi="Times New Roman" w:cs="Times New Roman"/>
          <w:sz w:val="24"/>
          <w:szCs w:val="24"/>
        </w:rPr>
        <w:t xml:space="preserve"> largely variable. T</w:t>
      </w:r>
      <w:r w:rsidR="00843AA5" w:rsidRPr="004A5798">
        <w:rPr>
          <w:rFonts w:ascii="Times New Roman" w:hAnsi="Times New Roman" w:cs="Times New Roman"/>
          <w:sz w:val="24"/>
          <w:szCs w:val="24"/>
        </w:rPr>
        <w:t>his</w:t>
      </w:r>
      <w:r w:rsidRPr="004A5798">
        <w:rPr>
          <w:rFonts w:ascii="Times New Roman" w:hAnsi="Times New Roman" w:cs="Times New Roman"/>
          <w:sz w:val="24"/>
          <w:szCs w:val="24"/>
        </w:rPr>
        <w:t xml:space="preserve"> variability in presentation makes diagnosis challenging. The uncooperativeness of these children during the clinical visit makes the diagnosis even difficult. It can be difficult to elicit some key symptoms such as delusions and hallucinations from children. Additionally, the presence of negative symptoms makes it even more difficult</w:t>
      </w:r>
      <w:r w:rsidR="00E41568" w:rsidRPr="004A5798">
        <w:rPr>
          <w:rFonts w:ascii="Times New Roman" w:hAnsi="Times New Roman" w:cs="Times New Roman"/>
          <w:sz w:val="24"/>
          <w:szCs w:val="24"/>
        </w:rPr>
        <w:t xml:space="preserve"> (Janicak, 2011)</w:t>
      </w:r>
      <w:r w:rsidRPr="004A5798">
        <w:rPr>
          <w:rFonts w:ascii="Times New Roman" w:hAnsi="Times New Roman" w:cs="Times New Roman"/>
          <w:sz w:val="24"/>
          <w:szCs w:val="24"/>
        </w:rPr>
        <w:t xml:space="preserve">. For instance, it is difficult to prompt an inattentive child with anhedonia into speaking for the practitioner to assess their thoughts. It is also difficult to differentiate predominant negative symptoms of schizophrenia with occasional childhood apathy. </w:t>
      </w:r>
      <w:r w:rsidR="00135BE6" w:rsidRPr="004A5798">
        <w:rPr>
          <w:rFonts w:ascii="Times New Roman" w:hAnsi="Times New Roman" w:cs="Times New Roman"/>
          <w:sz w:val="24"/>
          <w:szCs w:val="24"/>
        </w:rPr>
        <w:t xml:space="preserve">Also, most of the diagnostic criteria available to practitioners are meant for adults. The </w:t>
      </w:r>
      <w:r w:rsidR="00D13CF1" w:rsidRPr="004A5798">
        <w:rPr>
          <w:rFonts w:ascii="Times New Roman" w:hAnsi="Times New Roman" w:cs="Times New Roman"/>
          <w:sz w:val="24"/>
          <w:szCs w:val="24"/>
        </w:rPr>
        <w:t>absence of standard criteria</w:t>
      </w:r>
      <w:r w:rsidR="00135BE6" w:rsidRPr="004A5798">
        <w:rPr>
          <w:rFonts w:ascii="Times New Roman" w:hAnsi="Times New Roman" w:cs="Times New Roman"/>
          <w:sz w:val="24"/>
          <w:szCs w:val="24"/>
        </w:rPr>
        <w:t xml:space="preserve"> for </w:t>
      </w:r>
      <w:r w:rsidR="00D13CF1" w:rsidRPr="004A5798">
        <w:rPr>
          <w:rFonts w:ascii="Times New Roman" w:hAnsi="Times New Roman" w:cs="Times New Roman"/>
          <w:sz w:val="24"/>
          <w:szCs w:val="24"/>
        </w:rPr>
        <w:t xml:space="preserve">the </w:t>
      </w:r>
      <w:r w:rsidR="00135BE6" w:rsidRPr="004A5798">
        <w:rPr>
          <w:rFonts w:ascii="Times New Roman" w:hAnsi="Times New Roman" w:cs="Times New Roman"/>
          <w:sz w:val="24"/>
          <w:szCs w:val="24"/>
        </w:rPr>
        <w:t xml:space="preserve">diagnosis of childhood schizophrenia makes the diagnosis highly elusive. The heterogeneity of childhood schizophrenia does not only interfere with the diagnosis </w:t>
      </w:r>
      <w:r w:rsidR="00135BE6" w:rsidRPr="004A5798">
        <w:rPr>
          <w:rFonts w:ascii="Times New Roman" w:hAnsi="Times New Roman" w:cs="Times New Roman"/>
          <w:sz w:val="24"/>
          <w:szCs w:val="24"/>
        </w:rPr>
        <w:lastRenderedPageBreak/>
        <w:t>but also makes the treatment of the disorder difficult. For instance, despite advances in pharmacotherapy and the understanding of the molecular pathology of the disease, it is still difficult to predict prognosis or response to therapy in schizophrenia. Some patients fail to respond to some medication</w:t>
      </w:r>
      <w:r w:rsidR="00FA569F" w:rsidRPr="004A5798">
        <w:rPr>
          <w:rFonts w:ascii="Times New Roman" w:hAnsi="Times New Roman" w:cs="Times New Roman"/>
          <w:sz w:val="24"/>
          <w:szCs w:val="24"/>
        </w:rPr>
        <w:t xml:space="preserve"> (Janicak, 2011)</w:t>
      </w:r>
      <w:r w:rsidR="00135BE6" w:rsidRPr="004A5798">
        <w:rPr>
          <w:rFonts w:ascii="Times New Roman" w:hAnsi="Times New Roman" w:cs="Times New Roman"/>
          <w:sz w:val="24"/>
          <w:szCs w:val="24"/>
        </w:rPr>
        <w:t xml:space="preserve">. </w:t>
      </w:r>
      <w:r w:rsidR="00E118DE" w:rsidRPr="004A5798">
        <w:rPr>
          <w:rFonts w:ascii="Times New Roman" w:hAnsi="Times New Roman" w:cs="Times New Roman"/>
          <w:sz w:val="24"/>
          <w:szCs w:val="24"/>
        </w:rPr>
        <w:t xml:space="preserve">Patients also fail to respond to non-pharmacological therapies including cognitive behavior therapy. </w:t>
      </w:r>
      <w:r w:rsidR="00924C01" w:rsidRPr="004A5798">
        <w:rPr>
          <w:rFonts w:ascii="Times New Roman" w:hAnsi="Times New Roman" w:cs="Times New Roman"/>
          <w:sz w:val="24"/>
          <w:szCs w:val="24"/>
        </w:rPr>
        <w:t xml:space="preserve">As such, it is difficult for therapists to determine the exact combination of medications or doses that would be effective for a certain patient. </w:t>
      </w:r>
    </w:p>
    <w:p w:rsidR="00592DB1" w:rsidRPr="004A5798" w:rsidRDefault="00592DB1"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Another key challenge in the management of childhood schizophrenia relates to the difficulties in maintaining programs for schizophrenia. While many federal and state programs for schizophrenia are founded, their sustainability is low</w:t>
      </w:r>
      <w:r w:rsidR="00FA569F" w:rsidRPr="004A5798">
        <w:rPr>
          <w:rFonts w:ascii="Times New Roman" w:hAnsi="Times New Roman" w:cs="Times New Roman"/>
          <w:sz w:val="24"/>
          <w:szCs w:val="24"/>
        </w:rPr>
        <w:t xml:space="preserve"> (Janicak, 2011)</w:t>
      </w:r>
      <w:r w:rsidRPr="004A5798">
        <w:rPr>
          <w:rFonts w:ascii="Times New Roman" w:hAnsi="Times New Roman" w:cs="Times New Roman"/>
          <w:sz w:val="24"/>
          <w:szCs w:val="24"/>
        </w:rPr>
        <w:t xml:space="preserve">. The low lucrativeness of mental health is a major contributing factor. </w:t>
      </w:r>
    </w:p>
    <w:p w:rsidR="00756305" w:rsidRPr="004A5798" w:rsidRDefault="005E1BD5"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Over the years, scholars have attempted to introduce various things and modalities to address the challenges that children with schizophrenia face while also limiting the impact of the various challenges hampering the practice. </w:t>
      </w:r>
      <w:r w:rsidR="00BE790E" w:rsidRPr="004A5798">
        <w:rPr>
          <w:rFonts w:ascii="Times New Roman" w:hAnsi="Times New Roman" w:cs="Times New Roman"/>
          <w:sz w:val="24"/>
          <w:szCs w:val="24"/>
        </w:rPr>
        <w:t>The development of atypical antipsychotic drugs is the most important of these changes. These drugs address a wider range of schizophrenia symptoms while limiting the adverse effects of the typical antipsychotic drugs.</w:t>
      </w:r>
      <w:r w:rsidR="00210DFF" w:rsidRPr="004A5798">
        <w:rPr>
          <w:rFonts w:ascii="Times New Roman" w:hAnsi="Times New Roman" w:cs="Times New Roman"/>
          <w:sz w:val="24"/>
          <w:szCs w:val="24"/>
        </w:rPr>
        <w:t xml:space="preserve"> Currently, there is continuing research with the aim of developing other antipsychotic drugs that can specifically address the negative symptoms of the disease. </w:t>
      </w:r>
      <w:r w:rsidR="003B623A" w:rsidRPr="004A5798">
        <w:rPr>
          <w:rFonts w:ascii="Times New Roman" w:hAnsi="Times New Roman" w:cs="Times New Roman"/>
          <w:sz w:val="24"/>
          <w:szCs w:val="24"/>
        </w:rPr>
        <w:t xml:space="preserve">Meltzer (2017) reports ongoing research into the development of specific acetyldraline receptor agonists that could aid in the treatment of the cognitive symptoms of schizophrenia. </w:t>
      </w:r>
      <w:r w:rsidR="00BF1217" w:rsidRPr="004A5798">
        <w:rPr>
          <w:rFonts w:ascii="Times New Roman" w:hAnsi="Times New Roman" w:cs="Times New Roman"/>
          <w:sz w:val="24"/>
          <w:szCs w:val="24"/>
        </w:rPr>
        <w:t xml:space="preserve">Furthermore, researchers are looking to personalize the pharmacotherapy for schizophrenia. </w:t>
      </w:r>
    </w:p>
    <w:p w:rsidR="00BF1217" w:rsidRPr="004A5798" w:rsidRDefault="00BF1217"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Other than pharmacologic advances, research is demonstrating the usefulness and the potential clinical use of various non-pharmacological modalities in the treatment of schizophrenia. Among these modalities are cognitive enhancement therapy and transcranial </w:t>
      </w:r>
      <w:r w:rsidRPr="004A5798">
        <w:rPr>
          <w:rFonts w:ascii="Times New Roman" w:hAnsi="Times New Roman" w:cs="Times New Roman"/>
          <w:sz w:val="24"/>
          <w:szCs w:val="24"/>
        </w:rPr>
        <w:lastRenderedPageBreak/>
        <w:t>stimulation</w:t>
      </w:r>
      <w:r w:rsidR="00FA569F" w:rsidRPr="004A5798">
        <w:rPr>
          <w:rFonts w:ascii="Times New Roman" w:hAnsi="Times New Roman" w:cs="Times New Roman"/>
          <w:sz w:val="24"/>
          <w:szCs w:val="24"/>
        </w:rPr>
        <w:t xml:space="preserve"> (Meltzer, 2017)</w:t>
      </w:r>
      <w:r w:rsidRPr="004A5798">
        <w:rPr>
          <w:rFonts w:ascii="Times New Roman" w:hAnsi="Times New Roman" w:cs="Times New Roman"/>
          <w:sz w:val="24"/>
          <w:szCs w:val="24"/>
        </w:rPr>
        <w:t xml:space="preserve">. The emergence of refined psychotherapy approaches is also increasing the hope for the future management of childhood schizophrenia. </w:t>
      </w:r>
      <w:r w:rsidR="00E464E9" w:rsidRPr="004A5798">
        <w:rPr>
          <w:rFonts w:ascii="Times New Roman" w:hAnsi="Times New Roman" w:cs="Times New Roman"/>
          <w:sz w:val="24"/>
          <w:szCs w:val="24"/>
        </w:rPr>
        <w:t xml:space="preserve">Moreover, the emergence of complex imaging modalities that could aid in the definition of the etiopathogenesis of schizophrenia could aid in the early diagnosis and treatment of the disease. However, research in the area is progressing slowly. According to projections, schizophrenia will still be </w:t>
      </w:r>
      <w:r w:rsidR="00C10FB3" w:rsidRPr="004A5798">
        <w:rPr>
          <w:rFonts w:ascii="Times New Roman" w:hAnsi="Times New Roman" w:cs="Times New Roman"/>
          <w:sz w:val="24"/>
          <w:szCs w:val="24"/>
        </w:rPr>
        <w:t xml:space="preserve">a </w:t>
      </w:r>
      <w:r w:rsidR="00E464E9" w:rsidRPr="004A5798">
        <w:rPr>
          <w:rFonts w:ascii="Times New Roman" w:hAnsi="Times New Roman" w:cs="Times New Roman"/>
          <w:sz w:val="24"/>
          <w:szCs w:val="24"/>
        </w:rPr>
        <w:t xml:space="preserve">primary clinical diagnosis with no specific laboratory or imaging criteria for diagnosis. </w:t>
      </w:r>
    </w:p>
    <w:p w:rsidR="00D04BBD" w:rsidRPr="004A5798" w:rsidRDefault="00D04BBD"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Client Systems for Childhood Schizophrenia</w:t>
      </w:r>
    </w:p>
    <w:p w:rsidR="00D04BBD" w:rsidRPr="004A5798" w:rsidRDefault="00D04BBD" w:rsidP="004A5798">
      <w:pPr>
        <w:spacing w:after="0" w:line="480" w:lineRule="auto"/>
        <w:rPr>
          <w:rFonts w:ascii="Times New Roman" w:hAnsi="Times New Roman" w:cs="Times New Roman"/>
          <w:sz w:val="24"/>
          <w:szCs w:val="24"/>
        </w:rPr>
      </w:pPr>
      <w:r w:rsidRPr="004A5798">
        <w:rPr>
          <w:rFonts w:ascii="Times New Roman" w:hAnsi="Times New Roman" w:cs="Times New Roman"/>
          <w:b/>
          <w:sz w:val="24"/>
          <w:szCs w:val="24"/>
        </w:rPr>
        <w:tab/>
      </w:r>
      <w:r w:rsidRPr="004A5798">
        <w:rPr>
          <w:rFonts w:ascii="Times New Roman" w:hAnsi="Times New Roman" w:cs="Times New Roman"/>
          <w:sz w:val="24"/>
          <w:szCs w:val="24"/>
        </w:rPr>
        <w:t>Children and adolescents with schizophrenia are often part of a family. Even though the likelihood of familial rejection is much higher for th</w:t>
      </w:r>
      <w:r w:rsidR="00CC73D2" w:rsidRPr="004A5798">
        <w:rPr>
          <w:rFonts w:ascii="Times New Roman" w:hAnsi="Times New Roman" w:cs="Times New Roman"/>
          <w:sz w:val="24"/>
          <w:szCs w:val="24"/>
        </w:rPr>
        <w:t>e</w:t>
      </w:r>
      <w:r w:rsidRPr="004A5798">
        <w:rPr>
          <w:rFonts w:ascii="Times New Roman" w:hAnsi="Times New Roman" w:cs="Times New Roman"/>
          <w:sz w:val="24"/>
          <w:szCs w:val="24"/>
        </w:rPr>
        <w:t>s</w:t>
      </w:r>
      <w:r w:rsidR="00CC73D2" w:rsidRPr="004A5798">
        <w:rPr>
          <w:rFonts w:ascii="Times New Roman" w:hAnsi="Times New Roman" w:cs="Times New Roman"/>
          <w:sz w:val="24"/>
          <w:szCs w:val="24"/>
        </w:rPr>
        <w:t>e</w:t>
      </w:r>
      <w:r w:rsidRPr="004A5798">
        <w:rPr>
          <w:rFonts w:ascii="Times New Roman" w:hAnsi="Times New Roman" w:cs="Times New Roman"/>
          <w:sz w:val="24"/>
          <w:szCs w:val="24"/>
        </w:rPr>
        <w:t xml:space="preserve"> children, most families remain supportive and are committed to the mental welfare of their children. As such, the most important client system for childhood schizophrenia is the family. Most of the time, it is the family members who bring the child to a therapist </w:t>
      </w:r>
      <w:r w:rsidR="00CE6B03" w:rsidRPr="004A5798">
        <w:rPr>
          <w:rFonts w:ascii="Times New Roman" w:hAnsi="Times New Roman" w:cs="Times New Roman"/>
          <w:sz w:val="24"/>
          <w:szCs w:val="24"/>
        </w:rPr>
        <w:t xml:space="preserve">and detail the presenting features of </w:t>
      </w:r>
      <w:r w:rsidR="00CC73D2" w:rsidRPr="004A5798">
        <w:rPr>
          <w:rFonts w:ascii="Times New Roman" w:hAnsi="Times New Roman" w:cs="Times New Roman"/>
          <w:sz w:val="24"/>
          <w:szCs w:val="24"/>
        </w:rPr>
        <w:t xml:space="preserve">the </w:t>
      </w:r>
      <w:r w:rsidR="00CE6B03" w:rsidRPr="004A5798">
        <w:rPr>
          <w:rFonts w:ascii="Times New Roman" w:hAnsi="Times New Roman" w:cs="Times New Roman"/>
          <w:sz w:val="24"/>
          <w:szCs w:val="24"/>
        </w:rPr>
        <w:t xml:space="preserve">disease. </w:t>
      </w:r>
      <w:r w:rsidR="00485E29" w:rsidRPr="004A5798">
        <w:rPr>
          <w:rFonts w:ascii="Times New Roman" w:hAnsi="Times New Roman" w:cs="Times New Roman"/>
          <w:sz w:val="24"/>
          <w:szCs w:val="24"/>
        </w:rPr>
        <w:t>At the time of presentation, the family is often in great distress hence requiring the therapist to address their concerns as well (</w:t>
      </w:r>
      <w:r w:rsidR="00485E29" w:rsidRPr="004A5798">
        <w:rPr>
          <w:rFonts w:ascii="Times New Roman" w:eastAsia="Times New Roman" w:hAnsi="Times New Roman" w:cs="Times New Roman"/>
          <w:sz w:val="24"/>
          <w:szCs w:val="24"/>
        </w:rPr>
        <w:t xml:space="preserve">Wiens &amp; Daniluk, 2009). </w:t>
      </w:r>
      <w:r w:rsidR="00CE6B03" w:rsidRPr="004A5798">
        <w:rPr>
          <w:rFonts w:ascii="Times New Roman" w:hAnsi="Times New Roman" w:cs="Times New Roman"/>
          <w:sz w:val="24"/>
          <w:szCs w:val="24"/>
        </w:rPr>
        <w:t xml:space="preserve">The therapist then interacts closely with the child alone and with the family to collect more information that will aid them in the diagnosis and management of the disorder. As such, individuals also form an important client system for childhood schizophrenia. This client system is much more suited for older children and adolescents. </w:t>
      </w:r>
    </w:p>
    <w:p w:rsidR="009848AE" w:rsidRPr="004A5798" w:rsidRDefault="009848AE"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The practice situations for childhood schizophrenia vary. However, in most scenarios of practice, a team approach is useful. The team for the management of childhood schizophrenia is led by a therapist – the therapist can be a psychologist or a psychiatrist. </w:t>
      </w:r>
      <w:r w:rsidR="001D0923" w:rsidRPr="004A5798">
        <w:rPr>
          <w:rFonts w:ascii="Times New Roman" w:hAnsi="Times New Roman" w:cs="Times New Roman"/>
          <w:sz w:val="24"/>
          <w:szCs w:val="24"/>
        </w:rPr>
        <w:t>The rest of the team includes psychiatric nurses, social workers, a case manager,</w:t>
      </w:r>
      <w:r w:rsidR="00792322" w:rsidRPr="004A5798">
        <w:rPr>
          <w:rFonts w:ascii="Times New Roman" w:hAnsi="Times New Roman" w:cs="Times New Roman"/>
          <w:sz w:val="24"/>
          <w:szCs w:val="24"/>
        </w:rPr>
        <w:t xml:space="preserve"> pharmacists, and</w:t>
      </w:r>
      <w:r w:rsidR="001D0923" w:rsidRPr="004A5798">
        <w:rPr>
          <w:rFonts w:ascii="Times New Roman" w:hAnsi="Times New Roman" w:cs="Times New Roman"/>
          <w:sz w:val="24"/>
          <w:szCs w:val="24"/>
        </w:rPr>
        <w:t xml:space="preserve"> family members. </w:t>
      </w:r>
      <w:r w:rsidR="001D0923" w:rsidRPr="004A5798">
        <w:rPr>
          <w:rFonts w:ascii="Times New Roman" w:hAnsi="Times New Roman" w:cs="Times New Roman"/>
          <w:sz w:val="24"/>
          <w:szCs w:val="24"/>
        </w:rPr>
        <w:lastRenderedPageBreak/>
        <w:t xml:space="preserve">While the practice conditions vary depending on the organization that is offering care, the basic model is similar to that of a hospital setting. </w:t>
      </w:r>
    </w:p>
    <w:p w:rsidR="005C5533" w:rsidRPr="004A5798" w:rsidRDefault="000A6569"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In my practicum, I was attached to a psychiatric hospital. The hospital had both outpatient and in-patient wings. </w:t>
      </w:r>
      <w:r w:rsidR="00927FC3" w:rsidRPr="004A5798">
        <w:rPr>
          <w:rFonts w:ascii="Times New Roman" w:hAnsi="Times New Roman" w:cs="Times New Roman"/>
          <w:sz w:val="24"/>
          <w:szCs w:val="24"/>
        </w:rPr>
        <w:t xml:space="preserve">The clients in this organization were mainly referrals from other hospitals in the region. The patients were sent to this hospital for further evaluation and management. The hospital mainly admitted and managed patients with severe mental illnesses including schizophrenia, bipolar disorder, and major depression. </w:t>
      </w:r>
      <w:r w:rsidR="003640D8" w:rsidRPr="004A5798">
        <w:rPr>
          <w:rFonts w:ascii="Times New Roman" w:hAnsi="Times New Roman" w:cs="Times New Roman"/>
          <w:sz w:val="24"/>
          <w:szCs w:val="24"/>
        </w:rPr>
        <w:t xml:space="preserve">On the pediatric side of the hospital, schizophrenia is not a common problem. However, it does occur. </w:t>
      </w:r>
      <w:r w:rsidR="00715AAA" w:rsidRPr="004A5798">
        <w:rPr>
          <w:rFonts w:ascii="Times New Roman" w:hAnsi="Times New Roman" w:cs="Times New Roman"/>
          <w:sz w:val="24"/>
          <w:szCs w:val="24"/>
        </w:rPr>
        <w:t>Most children admitted with schizophrenia were boys, in the adolescent ages, and white</w:t>
      </w:r>
      <w:r w:rsidR="007A0D52" w:rsidRPr="004A5798">
        <w:rPr>
          <w:rFonts w:ascii="Times New Roman" w:hAnsi="Times New Roman" w:cs="Times New Roman"/>
          <w:sz w:val="24"/>
          <w:szCs w:val="24"/>
        </w:rPr>
        <w:t xml:space="preserve"> (Bardach et al., 2014)</w:t>
      </w:r>
      <w:r w:rsidR="00715AAA" w:rsidRPr="004A5798">
        <w:rPr>
          <w:rFonts w:ascii="Times New Roman" w:hAnsi="Times New Roman" w:cs="Times New Roman"/>
          <w:sz w:val="24"/>
          <w:szCs w:val="24"/>
        </w:rPr>
        <w:t xml:space="preserve">. Moreover, the children admitted often had favorable insurance statuses. Thus, poor insurance and a low socioeconomic state were important predictors of poorer prognosis for schizophrenic children. </w:t>
      </w:r>
      <w:r w:rsidR="003640D8" w:rsidRPr="004A5798">
        <w:rPr>
          <w:rFonts w:ascii="Times New Roman" w:hAnsi="Times New Roman" w:cs="Times New Roman"/>
          <w:sz w:val="24"/>
          <w:szCs w:val="24"/>
        </w:rPr>
        <w:t xml:space="preserve">In </w:t>
      </w:r>
      <w:r w:rsidR="00C04A4B" w:rsidRPr="004A5798">
        <w:rPr>
          <w:rFonts w:ascii="Times New Roman" w:hAnsi="Times New Roman" w:cs="Times New Roman"/>
          <w:sz w:val="24"/>
          <w:szCs w:val="24"/>
        </w:rPr>
        <w:t>the</w:t>
      </w:r>
      <w:r w:rsidR="003640D8" w:rsidRPr="004A5798">
        <w:rPr>
          <w:rFonts w:ascii="Times New Roman" w:hAnsi="Times New Roman" w:cs="Times New Roman"/>
          <w:sz w:val="24"/>
          <w:szCs w:val="24"/>
        </w:rPr>
        <w:t xml:space="preserve"> ward, the children are restrained and mostly stay alone. Families come to visit from time to time. The setting, however convenient, seemed to impair with the ability of the children to recover promptly and to feel part of the society. On the higher side, the hospital looked to provide individualized care to the children. </w:t>
      </w:r>
      <w:r w:rsidR="00F113CB" w:rsidRPr="004A5798">
        <w:rPr>
          <w:rFonts w:ascii="Times New Roman" w:hAnsi="Times New Roman" w:cs="Times New Roman"/>
          <w:sz w:val="24"/>
          <w:szCs w:val="24"/>
        </w:rPr>
        <w:t xml:space="preserve">As such, the children do not feel the deprivation of family too much. The children are also allowed to interact from time to time and are discharged upon stabilization. </w:t>
      </w:r>
    </w:p>
    <w:p w:rsidR="005C5533" w:rsidRPr="004A5798" w:rsidRDefault="005C5533" w:rsidP="004A5798">
      <w:pPr>
        <w:spacing w:line="480" w:lineRule="auto"/>
        <w:rPr>
          <w:rFonts w:ascii="Times New Roman" w:hAnsi="Times New Roman" w:cs="Times New Roman"/>
          <w:sz w:val="24"/>
          <w:szCs w:val="24"/>
        </w:rPr>
      </w:pPr>
      <w:r w:rsidRPr="004A5798">
        <w:rPr>
          <w:rFonts w:ascii="Times New Roman" w:hAnsi="Times New Roman" w:cs="Times New Roman"/>
          <w:sz w:val="24"/>
          <w:szCs w:val="24"/>
        </w:rPr>
        <w:br w:type="page"/>
      </w:r>
    </w:p>
    <w:p w:rsidR="004724DB" w:rsidRPr="004A5798" w:rsidRDefault="005C5533" w:rsidP="004A5798">
      <w:pPr>
        <w:spacing w:after="0" w:line="480" w:lineRule="auto"/>
        <w:jc w:val="center"/>
        <w:rPr>
          <w:rFonts w:ascii="Times New Roman" w:hAnsi="Times New Roman" w:cs="Times New Roman"/>
          <w:b/>
          <w:sz w:val="24"/>
          <w:szCs w:val="24"/>
        </w:rPr>
      </w:pPr>
      <w:r w:rsidRPr="004A5798">
        <w:rPr>
          <w:rFonts w:ascii="Times New Roman" w:hAnsi="Times New Roman" w:cs="Times New Roman"/>
          <w:b/>
          <w:sz w:val="24"/>
          <w:szCs w:val="24"/>
        </w:rPr>
        <w:lastRenderedPageBreak/>
        <w:t>Part II: Theoretical Synthesis</w:t>
      </w:r>
    </w:p>
    <w:p w:rsidR="005C5533" w:rsidRPr="004A5798" w:rsidRDefault="005C5533"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Human Behavior and the Social Environment</w:t>
      </w:r>
    </w:p>
    <w:p w:rsidR="005C5533" w:rsidRPr="004A5798" w:rsidRDefault="005C5533"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While there are many theories of human behavior, one that relates most closely to the management of childhood schizophrenia in pediatric mental hospitals is the cognitive model of human behavior. The theory is also called cognitivism</w:t>
      </w:r>
      <w:r w:rsidR="008D385A" w:rsidRPr="004A5798">
        <w:rPr>
          <w:rFonts w:ascii="Times New Roman" w:hAnsi="Times New Roman" w:cs="Times New Roman"/>
          <w:sz w:val="24"/>
          <w:szCs w:val="24"/>
        </w:rPr>
        <w:t xml:space="preserve"> or cognitive objectivism</w:t>
      </w:r>
      <w:r w:rsidRPr="004A5798">
        <w:rPr>
          <w:rFonts w:ascii="Times New Roman" w:hAnsi="Times New Roman" w:cs="Times New Roman"/>
          <w:sz w:val="24"/>
          <w:szCs w:val="24"/>
        </w:rPr>
        <w:t>.</w:t>
      </w:r>
      <w:r w:rsidR="008D385A" w:rsidRPr="004A5798">
        <w:rPr>
          <w:rFonts w:ascii="Times New Roman" w:hAnsi="Times New Roman" w:cs="Times New Roman"/>
          <w:sz w:val="24"/>
          <w:szCs w:val="24"/>
        </w:rPr>
        <w:t xml:space="preserve"> The theory proposes that human behavior is a product of their thinking process. A person’s thoughts also determine their beliefs and attitudes</w:t>
      </w:r>
      <w:r w:rsidR="00B448C0" w:rsidRPr="004A5798">
        <w:rPr>
          <w:rFonts w:ascii="Times New Roman" w:hAnsi="Times New Roman" w:cs="Times New Roman"/>
          <w:sz w:val="24"/>
          <w:szCs w:val="24"/>
        </w:rPr>
        <w:t xml:space="preserve"> (Beck, 2004)</w:t>
      </w:r>
      <w:r w:rsidR="008D385A" w:rsidRPr="004A5798">
        <w:rPr>
          <w:rFonts w:ascii="Times New Roman" w:hAnsi="Times New Roman" w:cs="Times New Roman"/>
          <w:sz w:val="24"/>
          <w:szCs w:val="24"/>
        </w:rPr>
        <w:t xml:space="preserve">. </w:t>
      </w:r>
      <w:r w:rsidR="00365DE7" w:rsidRPr="004A5798">
        <w:rPr>
          <w:rFonts w:ascii="Times New Roman" w:hAnsi="Times New Roman" w:cs="Times New Roman"/>
          <w:sz w:val="24"/>
          <w:szCs w:val="24"/>
        </w:rPr>
        <w:t>In turn, a person’</w:t>
      </w:r>
      <w:r w:rsidR="00F91739" w:rsidRPr="004A5798">
        <w:rPr>
          <w:rFonts w:ascii="Times New Roman" w:hAnsi="Times New Roman" w:cs="Times New Roman"/>
          <w:sz w:val="24"/>
          <w:szCs w:val="24"/>
        </w:rPr>
        <w:t>s thought process is</w:t>
      </w:r>
      <w:r w:rsidR="00365DE7" w:rsidRPr="004A5798">
        <w:rPr>
          <w:rFonts w:ascii="Times New Roman" w:hAnsi="Times New Roman" w:cs="Times New Roman"/>
          <w:sz w:val="24"/>
          <w:szCs w:val="24"/>
        </w:rPr>
        <w:t xml:space="preserve"> a product of their knowledge and the things they learn. </w:t>
      </w:r>
      <w:r w:rsidRPr="004A5798">
        <w:rPr>
          <w:rFonts w:ascii="Times New Roman" w:hAnsi="Times New Roman" w:cs="Times New Roman"/>
          <w:sz w:val="24"/>
          <w:szCs w:val="24"/>
        </w:rPr>
        <w:t xml:space="preserve"> </w:t>
      </w:r>
      <w:r w:rsidR="00365DE7" w:rsidRPr="004A5798">
        <w:rPr>
          <w:rFonts w:ascii="Times New Roman" w:hAnsi="Times New Roman" w:cs="Times New Roman"/>
          <w:sz w:val="24"/>
          <w:szCs w:val="24"/>
        </w:rPr>
        <w:t xml:space="preserve">In other words, a person’s perceptions of various environmental </w:t>
      </w:r>
      <w:r w:rsidR="00F91739" w:rsidRPr="004A5798">
        <w:rPr>
          <w:rFonts w:ascii="Times New Roman" w:hAnsi="Times New Roman" w:cs="Times New Roman"/>
          <w:sz w:val="24"/>
          <w:szCs w:val="24"/>
        </w:rPr>
        <w:t>factors greatly influence</w:t>
      </w:r>
      <w:r w:rsidR="00365DE7" w:rsidRPr="004A5798">
        <w:rPr>
          <w:rFonts w:ascii="Times New Roman" w:hAnsi="Times New Roman" w:cs="Times New Roman"/>
          <w:sz w:val="24"/>
          <w:szCs w:val="24"/>
        </w:rPr>
        <w:t xml:space="preserve"> their thought process hence their attitudes, beliefs, and behaviors. </w:t>
      </w:r>
      <w:r w:rsidR="00A75941" w:rsidRPr="004A5798">
        <w:rPr>
          <w:rFonts w:ascii="Times New Roman" w:hAnsi="Times New Roman" w:cs="Times New Roman"/>
          <w:sz w:val="24"/>
          <w:szCs w:val="24"/>
        </w:rPr>
        <w:t xml:space="preserve">Similarly, a person’s preformed beliefs greatly influence their future perceptions and the results of these perceptions. </w:t>
      </w:r>
      <w:r w:rsidR="00D7200C" w:rsidRPr="004A5798">
        <w:rPr>
          <w:rFonts w:ascii="Times New Roman" w:hAnsi="Times New Roman" w:cs="Times New Roman"/>
          <w:sz w:val="24"/>
          <w:szCs w:val="24"/>
        </w:rPr>
        <w:t xml:space="preserve">The cognitive model of human behavior also emphasizes the concept of reciprocal determinism – the main idea of the concept is that consequences of a certain human behavior greatly determine the persistence of this behavior. </w:t>
      </w:r>
    </w:p>
    <w:p w:rsidR="00695B2A" w:rsidRPr="004A5798" w:rsidRDefault="00695B2A"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The association of the cognitive objectivism and childhood schizophrenia relates to the fact that schizophrenia causes a distortion in thoughts and perceptions. In turn, the thoughts and perception of schizophrenic children influence their emotions and behaviors, hence, their lives. </w:t>
      </w:r>
      <w:r w:rsidR="00726F76" w:rsidRPr="004A5798">
        <w:rPr>
          <w:rFonts w:ascii="Times New Roman" w:hAnsi="Times New Roman" w:cs="Times New Roman"/>
          <w:sz w:val="24"/>
          <w:szCs w:val="24"/>
        </w:rPr>
        <w:t xml:space="preserve">Beck (2004) asserts that the pathophysiology of schizophrenia is characterized by neurobiological deficiencies that cause deficient cognitive resources. </w:t>
      </w:r>
      <w:r w:rsidR="00E3226D" w:rsidRPr="004A5798">
        <w:rPr>
          <w:rFonts w:ascii="Times New Roman" w:hAnsi="Times New Roman" w:cs="Times New Roman"/>
          <w:sz w:val="24"/>
          <w:szCs w:val="24"/>
        </w:rPr>
        <w:t xml:space="preserve">As such, a cognitive approach to schizophrenia humanizes the condition and aids in a better understanding of the disease. When looking at the disease from a cognitive perspective, it is much easier to understand the various key features of the disease. </w:t>
      </w:r>
      <w:r w:rsidR="002326ED" w:rsidRPr="004A5798">
        <w:rPr>
          <w:rFonts w:ascii="Times New Roman" w:hAnsi="Times New Roman" w:cs="Times New Roman"/>
          <w:sz w:val="24"/>
          <w:szCs w:val="24"/>
        </w:rPr>
        <w:t xml:space="preserve">Like normal people, schizophrenic children normal experiences. The difference is that in schizophrenics, these normal experiences are interposed with extreme episodes of paranormal beliefs, distorted thinking, withdrawal from </w:t>
      </w:r>
      <w:r w:rsidR="002326ED" w:rsidRPr="004A5798">
        <w:rPr>
          <w:rFonts w:ascii="Times New Roman" w:hAnsi="Times New Roman" w:cs="Times New Roman"/>
          <w:sz w:val="24"/>
          <w:szCs w:val="24"/>
        </w:rPr>
        <w:lastRenderedPageBreak/>
        <w:t xml:space="preserve">reality, and hallucinations. All these key features of the disease originate from the patient’s thought and perception processes. </w:t>
      </w:r>
      <w:r w:rsidR="00AD4ADE" w:rsidRPr="004A5798">
        <w:rPr>
          <w:rFonts w:ascii="Times New Roman" w:hAnsi="Times New Roman" w:cs="Times New Roman"/>
          <w:sz w:val="24"/>
          <w:szCs w:val="24"/>
        </w:rPr>
        <w:t>For instance, negative symptoms and persecutory delusions most likely result from dysfunctional attitudes and beliefs about one’s performance. Similarly, grandiosity in schizophrenics is likely</w:t>
      </w:r>
      <w:r w:rsidR="00F91739" w:rsidRPr="004A5798">
        <w:rPr>
          <w:rFonts w:ascii="Times New Roman" w:hAnsi="Times New Roman" w:cs="Times New Roman"/>
          <w:sz w:val="24"/>
          <w:szCs w:val="24"/>
        </w:rPr>
        <w:t xml:space="preserve"> to be </w:t>
      </w:r>
      <w:r w:rsidR="00AD4ADE" w:rsidRPr="004A5798">
        <w:rPr>
          <w:rFonts w:ascii="Times New Roman" w:hAnsi="Times New Roman" w:cs="Times New Roman"/>
          <w:sz w:val="24"/>
          <w:szCs w:val="24"/>
        </w:rPr>
        <w:t xml:space="preserve">extreme compensation for inferiority, vulnerability, and loneliness. </w:t>
      </w:r>
    </w:p>
    <w:p w:rsidR="00C764F3" w:rsidRPr="004A5798" w:rsidRDefault="00C764F3"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The basis of the symptoms and key features of schizophrenia in the patient’s thought process is the basis for the utilization of cognitive behavior therapy in the management of childhood schizophrenia. Cognitive Behavior Therapy (CBT) is the main non-pharmacologic modality utilized in the management of schizophrenia in patients of all ages. In children, CBT is used as an adjunct to pharmacotherapy. </w:t>
      </w:r>
      <w:r w:rsidR="009D6AA0" w:rsidRPr="004A5798">
        <w:rPr>
          <w:rFonts w:ascii="Times New Roman" w:hAnsi="Times New Roman" w:cs="Times New Roman"/>
          <w:sz w:val="24"/>
          <w:szCs w:val="24"/>
        </w:rPr>
        <w:t xml:space="preserve">In the treatment of childhood schizophrenia in a mental hospital setting, the psychology </w:t>
      </w:r>
      <w:r w:rsidR="00BA747C" w:rsidRPr="004A5798">
        <w:rPr>
          <w:rFonts w:ascii="Times New Roman" w:hAnsi="Times New Roman" w:cs="Times New Roman"/>
          <w:sz w:val="24"/>
          <w:szCs w:val="24"/>
        </w:rPr>
        <w:t>practitioner’s</w:t>
      </w:r>
      <w:r w:rsidR="009D6AA0" w:rsidRPr="004A5798">
        <w:rPr>
          <w:rFonts w:ascii="Times New Roman" w:hAnsi="Times New Roman" w:cs="Times New Roman"/>
          <w:sz w:val="24"/>
          <w:szCs w:val="24"/>
        </w:rPr>
        <w:t xml:space="preserve"> majors on non-pharmacologic therapies like CBT while the psychiatrist coordinates patient care and pharmacotherapy. </w:t>
      </w:r>
      <w:r w:rsidR="00BA747C" w:rsidRPr="004A5798">
        <w:rPr>
          <w:rFonts w:ascii="Times New Roman" w:hAnsi="Times New Roman" w:cs="Times New Roman"/>
          <w:sz w:val="24"/>
          <w:szCs w:val="24"/>
        </w:rPr>
        <w:t>Like in other cases, the goals of CBT in childhood schizophrenia include the creation of a therapeutic alliance between the patient and the therapist, the development of a shared understanding of the patient’s condition, and the development of strategies or techniques that can help the patient to either alleviate their symptoms or mitigate their impacts</w:t>
      </w:r>
      <w:r w:rsidR="00BE4BD6" w:rsidRPr="004A5798">
        <w:rPr>
          <w:rFonts w:ascii="Times New Roman" w:hAnsi="Times New Roman" w:cs="Times New Roman"/>
          <w:sz w:val="24"/>
          <w:szCs w:val="24"/>
        </w:rPr>
        <w:t xml:space="preserve"> (Gregory, 2010)</w:t>
      </w:r>
      <w:r w:rsidR="00BA747C" w:rsidRPr="004A5798">
        <w:rPr>
          <w:rFonts w:ascii="Times New Roman" w:hAnsi="Times New Roman" w:cs="Times New Roman"/>
          <w:sz w:val="24"/>
          <w:szCs w:val="24"/>
        </w:rPr>
        <w:t xml:space="preserve">. </w:t>
      </w:r>
      <w:r w:rsidR="0060326D" w:rsidRPr="004A5798">
        <w:rPr>
          <w:rFonts w:ascii="Times New Roman" w:hAnsi="Times New Roman" w:cs="Times New Roman"/>
          <w:sz w:val="24"/>
          <w:szCs w:val="24"/>
        </w:rPr>
        <w:t>CBT effectively decreases distress for schizophrenics. With the understanding that schizophrenics experience a disturbing continuum of psychotic and non-psychotic experiences, one of the major aims of CBT is the normali</w:t>
      </w:r>
      <w:r w:rsidR="00633BB4" w:rsidRPr="004A5798">
        <w:rPr>
          <w:rFonts w:ascii="Times New Roman" w:hAnsi="Times New Roman" w:cs="Times New Roman"/>
          <w:sz w:val="24"/>
          <w:szCs w:val="24"/>
        </w:rPr>
        <w:t xml:space="preserve">zation of psychotic experiences. </w:t>
      </w:r>
      <w:r w:rsidR="007D6D2B" w:rsidRPr="004A5798">
        <w:rPr>
          <w:rFonts w:ascii="Times New Roman" w:hAnsi="Times New Roman" w:cs="Times New Roman"/>
          <w:sz w:val="24"/>
          <w:szCs w:val="24"/>
        </w:rPr>
        <w:t xml:space="preserve">In most cases, CBT focusses on the psychotic symptoms of schizophrenia including hallucinations and delusions. However, CBT is also effective in the management of anxiety or depression that can result from psychotic symptoms; this step can be essential in patient management considering the impact of anxiety and depression on the </w:t>
      </w:r>
      <w:r w:rsidR="007D6D2B" w:rsidRPr="004A5798">
        <w:rPr>
          <w:rFonts w:ascii="Times New Roman" w:hAnsi="Times New Roman" w:cs="Times New Roman"/>
          <w:sz w:val="24"/>
          <w:szCs w:val="24"/>
        </w:rPr>
        <w:lastRenderedPageBreak/>
        <w:t>patient’s life</w:t>
      </w:r>
      <w:r w:rsidR="004C4454" w:rsidRPr="004A5798">
        <w:rPr>
          <w:rFonts w:ascii="Times New Roman" w:hAnsi="Times New Roman" w:cs="Times New Roman"/>
          <w:sz w:val="24"/>
          <w:szCs w:val="24"/>
        </w:rPr>
        <w:t xml:space="preserve"> (Gregory, 2010)</w:t>
      </w:r>
      <w:r w:rsidR="007D6D2B" w:rsidRPr="004A5798">
        <w:rPr>
          <w:rFonts w:ascii="Times New Roman" w:hAnsi="Times New Roman" w:cs="Times New Roman"/>
          <w:sz w:val="24"/>
          <w:szCs w:val="24"/>
        </w:rPr>
        <w:t xml:space="preserve">. </w:t>
      </w:r>
      <w:r w:rsidR="004963F2" w:rsidRPr="004A5798">
        <w:rPr>
          <w:rFonts w:ascii="Times New Roman" w:hAnsi="Times New Roman" w:cs="Times New Roman"/>
          <w:sz w:val="24"/>
          <w:szCs w:val="24"/>
        </w:rPr>
        <w:t xml:space="preserve">In essence, CBT decreases the need for emergency treatment for schizophrenics. </w:t>
      </w:r>
    </w:p>
    <w:p w:rsidR="00640CC3" w:rsidRPr="004A5798" w:rsidRDefault="00640CC3"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`However, evidence for the cognitive basis of the symptoms of schizophrenia is largely inconclusive. Likewise, CBT is, therefore, not an effective treatment for schizophrenia. Rather, CBT can only provide symptomatic relief</w:t>
      </w:r>
      <w:r w:rsidR="001A5259" w:rsidRPr="004A5798">
        <w:rPr>
          <w:rFonts w:ascii="Times New Roman" w:hAnsi="Times New Roman" w:cs="Times New Roman"/>
          <w:sz w:val="24"/>
          <w:szCs w:val="24"/>
        </w:rPr>
        <w:t xml:space="preserve"> (Gregory, 2010)</w:t>
      </w:r>
      <w:r w:rsidRPr="004A5798">
        <w:rPr>
          <w:rFonts w:ascii="Times New Roman" w:hAnsi="Times New Roman" w:cs="Times New Roman"/>
          <w:sz w:val="24"/>
          <w:szCs w:val="24"/>
        </w:rPr>
        <w:t xml:space="preserve">. </w:t>
      </w:r>
      <w:r w:rsidR="002E1CE5" w:rsidRPr="004A5798">
        <w:rPr>
          <w:rFonts w:ascii="Times New Roman" w:hAnsi="Times New Roman" w:cs="Times New Roman"/>
          <w:sz w:val="24"/>
          <w:szCs w:val="24"/>
        </w:rPr>
        <w:t xml:space="preserve">In fact, studies have demonstrated that CBT does not prevent the relapse of psychotic symptoms. </w:t>
      </w:r>
      <w:r w:rsidR="00624781" w:rsidRPr="004A5798">
        <w:rPr>
          <w:rFonts w:ascii="Times New Roman" w:hAnsi="Times New Roman" w:cs="Times New Roman"/>
          <w:sz w:val="24"/>
          <w:szCs w:val="24"/>
        </w:rPr>
        <w:t>Even then, not all patients respond positively to CBT</w:t>
      </w:r>
      <w:r w:rsidR="001A5259" w:rsidRPr="004A5798">
        <w:rPr>
          <w:rFonts w:ascii="Times New Roman" w:hAnsi="Times New Roman" w:cs="Times New Roman"/>
          <w:sz w:val="24"/>
          <w:szCs w:val="24"/>
        </w:rPr>
        <w:t xml:space="preserve"> (Gregory, 2010)</w:t>
      </w:r>
      <w:r w:rsidR="00624781" w:rsidRPr="004A5798">
        <w:rPr>
          <w:rFonts w:ascii="Times New Roman" w:hAnsi="Times New Roman" w:cs="Times New Roman"/>
          <w:sz w:val="24"/>
          <w:szCs w:val="24"/>
        </w:rPr>
        <w:t xml:space="preserve">. Additionally, psychiatrists and psychologists only offer CBT to patients who accept the diagnosis of schizophrenia; considering the poor insight among schizophrenics, this proportion is low. </w:t>
      </w:r>
    </w:p>
    <w:p w:rsidR="001740DF" w:rsidRPr="004A5798" w:rsidRDefault="001740DF"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 xml:space="preserve">Social Policy </w:t>
      </w:r>
    </w:p>
    <w:p w:rsidR="001740DF" w:rsidRPr="004A5798" w:rsidRDefault="001740DF" w:rsidP="004A5798">
      <w:pPr>
        <w:spacing w:after="0" w:line="480" w:lineRule="auto"/>
        <w:rPr>
          <w:rFonts w:ascii="Times New Roman" w:hAnsi="Times New Roman" w:cs="Times New Roman"/>
          <w:sz w:val="24"/>
          <w:szCs w:val="24"/>
        </w:rPr>
      </w:pPr>
      <w:r w:rsidRPr="004A5798">
        <w:rPr>
          <w:rFonts w:ascii="Times New Roman" w:hAnsi="Times New Roman" w:cs="Times New Roman"/>
          <w:b/>
          <w:sz w:val="24"/>
          <w:szCs w:val="24"/>
        </w:rPr>
        <w:tab/>
      </w:r>
      <w:r w:rsidRPr="004A5798">
        <w:rPr>
          <w:rFonts w:ascii="Times New Roman" w:hAnsi="Times New Roman" w:cs="Times New Roman"/>
          <w:sz w:val="24"/>
          <w:szCs w:val="24"/>
        </w:rPr>
        <w:t xml:space="preserve">Social policies look to address the mechanisms and means by which societies and states meet their needs for education, security, health, and employment. </w:t>
      </w:r>
      <w:r w:rsidR="00EF18F7" w:rsidRPr="004A5798">
        <w:rPr>
          <w:rFonts w:ascii="Times New Roman" w:hAnsi="Times New Roman" w:cs="Times New Roman"/>
          <w:sz w:val="24"/>
          <w:szCs w:val="24"/>
        </w:rPr>
        <w:t xml:space="preserve">While there are many social policies that relate to the mental health status of children, one of the most important policies relates to the integration of mental health with primary health care. </w:t>
      </w:r>
      <w:r w:rsidR="00887BAA" w:rsidRPr="004A5798">
        <w:rPr>
          <w:rFonts w:ascii="Times New Roman" w:hAnsi="Times New Roman" w:cs="Times New Roman"/>
          <w:sz w:val="24"/>
          <w:szCs w:val="24"/>
        </w:rPr>
        <w:t>The World Health Organization (WHO) asserts that mental health is an inherent part of human health and well-being and, therefore, should be provided along with other aspects of primary care</w:t>
      </w:r>
      <w:r w:rsidR="002F0D92" w:rsidRPr="004A5798">
        <w:rPr>
          <w:rFonts w:ascii="Times New Roman" w:hAnsi="Times New Roman" w:cs="Times New Roman"/>
          <w:sz w:val="24"/>
          <w:szCs w:val="24"/>
        </w:rPr>
        <w:t xml:space="preserve"> (WHO, 2018)</w:t>
      </w:r>
      <w:r w:rsidR="00887BAA" w:rsidRPr="004A5798">
        <w:rPr>
          <w:rFonts w:ascii="Times New Roman" w:hAnsi="Times New Roman" w:cs="Times New Roman"/>
          <w:sz w:val="24"/>
          <w:szCs w:val="24"/>
        </w:rPr>
        <w:t xml:space="preserve">. </w:t>
      </w:r>
      <w:r w:rsidR="00EE6AA1" w:rsidRPr="004A5798">
        <w:rPr>
          <w:rFonts w:ascii="Times New Roman" w:hAnsi="Times New Roman" w:cs="Times New Roman"/>
          <w:sz w:val="24"/>
          <w:szCs w:val="24"/>
        </w:rPr>
        <w:t xml:space="preserve">The integration of mental health services in primary care requires primary physicians to perform psychiatric assessments for patients and screen patients for possible psychiatric conditions. They should then refer patients with significant symptoms for further management and assessment. </w:t>
      </w:r>
    </w:p>
    <w:p w:rsidR="00127423" w:rsidRPr="004A5798" w:rsidRDefault="006C79B9"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The essence of </w:t>
      </w:r>
      <w:r w:rsidR="00A15E07" w:rsidRPr="004A5798">
        <w:rPr>
          <w:rFonts w:ascii="Times New Roman" w:hAnsi="Times New Roman" w:cs="Times New Roman"/>
          <w:sz w:val="24"/>
          <w:szCs w:val="24"/>
        </w:rPr>
        <w:t xml:space="preserve">the </w:t>
      </w:r>
      <w:r w:rsidRPr="004A5798">
        <w:rPr>
          <w:rFonts w:ascii="Times New Roman" w:hAnsi="Times New Roman" w:cs="Times New Roman"/>
          <w:sz w:val="24"/>
          <w:szCs w:val="24"/>
        </w:rPr>
        <w:t xml:space="preserve">integration of mental health services in primary care relates </w:t>
      </w:r>
      <w:r w:rsidR="001E409E" w:rsidRPr="004A5798">
        <w:rPr>
          <w:rFonts w:ascii="Times New Roman" w:hAnsi="Times New Roman" w:cs="Times New Roman"/>
          <w:sz w:val="24"/>
          <w:szCs w:val="24"/>
        </w:rPr>
        <w:t>to</w:t>
      </w:r>
      <w:r w:rsidRPr="004A5798">
        <w:rPr>
          <w:rFonts w:ascii="Times New Roman" w:hAnsi="Times New Roman" w:cs="Times New Roman"/>
          <w:sz w:val="24"/>
          <w:szCs w:val="24"/>
        </w:rPr>
        <w:t xml:space="preserve"> the high incidence of mental health problems. </w:t>
      </w:r>
      <w:r w:rsidR="001321D6" w:rsidRPr="004A5798">
        <w:rPr>
          <w:rFonts w:ascii="Times New Roman" w:hAnsi="Times New Roman" w:cs="Times New Roman"/>
          <w:sz w:val="24"/>
          <w:szCs w:val="24"/>
        </w:rPr>
        <w:t xml:space="preserve">Mental health symptoms are a significant proportion of the reasons why people consult primary care providers. </w:t>
      </w:r>
      <w:r w:rsidR="001B2E18" w:rsidRPr="004A5798">
        <w:rPr>
          <w:rFonts w:ascii="Times New Roman" w:hAnsi="Times New Roman" w:cs="Times New Roman"/>
          <w:sz w:val="24"/>
          <w:szCs w:val="24"/>
        </w:rPr>
        <w:t xml:space="preserve">Additionally, mental health disorders occur as comorbidities in physical diseases or as psychological complications of these diseases. </w:t>
      </w:r>
      <w:r w:rsidR="00A0215F" w:rsidRPr="004A5798">
        <w:rPr>
          <w:rFonts w:ascii="Times New Roman" w:hAnsi="Times New Roman" w:cs="Times New Roman"/>
          <w:sz w:val="24"/>
          <w:szCs w:val="24"/>
        </w:rPr>
        <w:t>For</w:t>
      </w:r>
      <w:r w:rsidR="001B2E18" w:rsidRPr="004A5798">
        <w:rPr>
          <w:rFonts w:ascii="Times New Roman" w:hAnsi="Times New Roman" w:cs="Times New Roman"/>
          <w:sz w:val="24"/>
          <w:szCs w:val="24"/>
        </w:rPr>
        <w:t xml:space="preserve"> </w:t>
      </w:r>
      <w:r w:rsidR="001B2E18" w:rsidRPr="004A5798">
        <w:rPr>
          <w:rFonts w:ascii="Times New Roman" w:hAnsi="Times New Roman" w:cs="Times New Roman"/>
          <w:sz w:val="24"/>
          <w:szCs w:val="24"/>
        </w:rPr>
        <w:lastRenderedPageBreak/>
        <w:t xml:space="preserve">instance, depression commonly occurs in patients with cardiovascular disease. </w:t>
      </w:r>
      <w:r w:rsidR="00A0215F" w:rsidRPr="004A5798">
        <w:rPr>
          <w:rFonts w:ascii="Times New Roman" w:hAnsi="Times New Roman" w:cs="Times New Roman"/>
          <w:sz w:val="24"/>
          <w:szCs w:val="24"/>
        </w:rPr>
        <w:t>Similarly, negative symptoms of schizophrenia e</w:t>
      </w:r>
      <w:r w:rsidR="00EC4660" w:rsidRPr="004A5798">
        <w:rPr>
          <w:rFonts w:ascii="Times New Roman" w:hAnsi="Times New Roman" w:cs="Times New Roman"/>
          <w:sz w:val="24"/>
          <w:szCs w:val="24"/>
        </w:rPr>
        <w:t xml:space="preserve">asily disguise as features of </w:t>
      </w:r>
      <w:r w:rsidR="00A0215F" w:rsidRPr="004A5798">
        <w:rPr>
          <w:rFonts w:ascii="Times New Roman" w:hAnsi="Times New Roman" w:cs="Times New Roman"/>
          <w:sz w:val="24"/>
          <w:szCs w:val="24"/>
        </w:rPr>
        <w:t>physical disease. Furthermore, childhood mental illnesses including schizophrenia easily go undetected</w:t>
      </w:r>
      <w:r w:rsidR="00075AFA" w:rsidRPr="004A5798">
        <w:rPr>
          <w:rFonts w:ascii="Times New Roman" w:hAnsi="Times New Roman" w:cs="Times New Roman"/>
          <w:sz w:val="24"/>
          <w:szCs w:val="24"/>
        </w:rPr>
        <w:t xml:space="preserve"> (WHO, 2018)</w:t>
      </w:r>
      <w:r w:rsidR="00A0215F" w:rsidRPr="004A5798">
        <w:rPr>
          <w:rFonts w:ascii="Times New Roman" w:hAnsi="Times New Roman" w:cs="Times New Roman"/>
          <w:sz w:val="24"/>
          <w:szCs w:val="24"/>
        </w:rPr>
        <w:t xml:space="preserve">. However, careful assessment of all patients could help in eliciting these diseases at an earlier stage. </w:t>
      </w:r>
      <w:r w:rsidR="0083485A" w:rsidRPr="004A5798">
        <w:rPr>
          <w:rFonts w:ascii="Times New Roman" w:hAnsi="Times New Roman" w:cs="Times New Roman"/>
          <w:sz w:val="24"/>
          <w:szCs w:val="24"/>
        </w:rPr>
        <w:t xml:space="preserve">Moreover, the lack of knowledge on childhood psychosis subjects children with schizophrenia to prejudice, stigma, and discrimination. With </w:t>
      </w:r>
      <w:r w:rsidR="009155C4" w:rsidRPr="004A5798">
        <w:rPr>
          <w:rFonts w:ascii="Times New Roman" w:hAnsi="Times New Roman" w:cs="Times New Roman"/>
          <w:sz w:val="24"/>
          <w:szCs w:val="24"/>
        </w:rPr>
        <w:t xml:space="preserve">the </w:t>
      </w:r>
      <w:r w:rsidR="0083485A" w:rsidRPr="004A5798">
        <w:rPr>
          <w:rFonts w:ascii="Times New Roman" w:hAnsi="Times New Roman" w:cs="Times New Roman"/>
          <w:sz w:val="24"/>
          <w:szCs w:val="24"/>
        </w:rPr>
        <w:t xml:space="preserve">integration, primary care providers can </w:t>
      </w:r>
      <w:r w:rsidR="009155C4" w:rsidRPr="004A5798">
        <w:rPr>
          <w:rFonts w:ascii="Times New Roman" w:hAnsi="Times New Roman" w:cs="Times New Roman"/>
          <w:sz w:val="24"/>
          <w:szCs w:val="24"/>
        </w:rPr>
        <w:t xml:space="preserve">help </w:t>
      </w:r>
      <w:r w:rsidR="0083485A" w:rsidRPr="004A5798">
        <w:rPr>
          <w:rFonts w:ascii="Times New Roman" w:hAnsi="Times New Roman" w:cs="Times New Roman"/>
          <w:sz w:val="24"/>
          <w:szCs w:val="24"/>
        </w:rPr>
        <w:t>society to understand mental health problems</w:t>
      </w:r>
      <w:r w:rsidR="00075AFA" w:rsidRPr="004A5798">
        <w:rPr>
          <w:rFonts w:ascii="Times New Roman" w:hAnsi="Times New Roman" w:cs="Times New Roman"/>
          <w:sz w:val="24"/>
          <w:szCs w:val="24"/>
        </w:rPr>
        <w:t xml:space="preserve"> (Thielke et al., 2007)</w:t>
      </w:r>
      <w:r w:rsidR="0083485A" w:rsidRPr="004A5798">
        <w:rPr>
          <w:rFonts w:ascii="Times New Roman" w:hAnsi="Times New Roman" w:cs="Times New Roman"/>
          <w:sz w:val="24"/>
          <w:szCs w:val="24"/>
        </w:rPr>
        <w:t xml:space="preserve">. </w:t>
      </w:r>
      <w:r w:rsidR="00F840B2" w:rsidRPr="004A5798">
        <w:rPr>
          <w:rFonts w:ascii="Times New Roman" w:hAnsi="Times New Roman" w:cs="Times New Roman"/>
          <w:sz w:val="24"/>
          <w:szCs w:val="24"/>
        </w:rPr>
        <w:t xml:space="preserve">Also, despite the treatable nature of </w:t>
      </w:r>
      <w:r w:rsidR="004A6EBB" w:rsidRPr="004A5798">
        <w:rPr>
          <w:rFonts w:ascii="Times New Roman" w:hAnsi="Times New Roman" w:cs="Times New Roman"/>
          <w:sz w:val="24"/>
          <w:szCs w:val="24"/>
        </w:rPr>
        <w:t>childhood schizophrenia</w:t>
      </w:r>
      <w:r w:rsidR="00F840B2" w:rsidRPr="004A5798">
        <w:rPr>
          <w:rFonts w:ascii="Times New Roman" w:hAnsi="Times New Roman" w:cs="Times New Roman"/>
          <w:sz w:val="24"/>
          <w:szCs w:val="24"/>
        </w:rPr>
        <w:t xml:space="preserve">, the treatment gap remains huge because of a low rate of detection, integration would increase the rate of detection and effective treatment. </w:t>
      </w:r>
    </w:p>
    <w:p w:rsidR="005C503E" w:rsidRPr="004A5798" w:rsidRDefault="005C503E"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Implementation of this integration of mental health services and primary care would help in addressing the challenge of the increasing global burden of mental health disorders. For the case of pediatric mental health facilities, the integration would decrease the burden of these facilities significantly. </w:t>
      </w:r>
      <w:r w:rsidR="008C6A17" w:rsidRPr="004A5798">
        <w:rPr>
          <w:rFonts w:ascii="Times New Roman" w:hAnsi="Times New Roman" w:cs="Times New Roman"/>
          <w:sz w:val="24"/>
          <w:szCs w:val="24"/>
        </w:rPr>
        <w:t>Furt</w:t>
      </w:r>
      <w:r w:rsidR="009155C4" w:rsidRPr="004A5798">
        <w:rPr>
          <w:rFonts w:ascii="Times New Roman" w:hAnsi="Times New Roman" w:cs="Times New Roman"/>
          <w:sz w:val="24"/>
          <w:szCs w:val="24"/>
        </w:rPr>
        <w:t>hermore,</w:t>
      </w:r>
      <w:r w:rsidR="008C6A17" w:rsidRPr="004A5798">
        <w:rPr>
          <w:rFonts w:ascii="Times New Roman" w:hAnsi="Times New Roman" w:cs="Times New Roman"/>
          <w:sz w:val="24"/>
          <w:szCs w:val="24"/>
        </w:rPr>
        <w:t xml:space="preserve"> integration is an important step towards the achievement of universal health coverage</w:t>
      </w:r>
      <w:r w:rsidR="00075AFA" w:rsidRPr="004A5798">
        <w:rPr>
          <w:rFonts w:ascii="Times New Roman" w:hAnsi="Times New Roman" w:cs="Times New Roman"/>
          <w:sz w:val="24"/>
          <w:szCs w:val="24"/>
        </w:rPr>
        <w:t xml:space="preserve"> (WHO, 2018)</w:t>
      </w:r>
      <w:r w:rsidR="008C6A17" w:rsidRPr="004A5798">
        <w:rPr>
          <w:rFonts w:ascii="Times New Roman" w:hAnsi="Times New Roman" w:cs="Times New Roman"/>
          <w:sz w:val="24"/>
          <w:szCs w:val="24"/>
        </w:rPr>
        <w:t xml:space="preserve">. </w:t>
      </w:r>
      <w:r w:rsidR="003A1A87" w:rsidRPr="004A5798">
        <w:rPr>
          <w:rFonts w:ascii="Times New Roman" w:hAnsi="Times New Roman" w:cs="Times New Roman"/>
          <w:sz w:val="24"/>
          <w:szCs w:val="24"/>
        </w:rPr>
        <w:t xml:space="preserve">The integration would ensure that children and families with schizophrenia access affordable, acceptable, and accessible services. </w:t>
      </w:r>
      <w:r w:rsidR="003347CD" w:rsidRPr="004A5798">
        <w:rPr>
          <w:rFonts w:ascii="Times New Roman" w:hAnsi="Times New Roman" w:cs="Times New Roman"/>
          <w:sz w:val="24"/>
          <w:szCs w:val="24"/>
        </w:rPr>
        <w:t xml:space="preserve">However, financial access challenges are a key concern in an attempt to ensure </w:t>
      </w:r>
      <w:r w:rsidR="001877E8" w:rsidRPr="004A5798">
        <w:rPr>
          <w:rFonts w:ascii="Times New Roman" w:hAnsi="Times New Roman" w:cs="Times New Roman"/>
          <w:sz w:val="24"/>
          <w:szCs w:val="24"/>
        </w:rPr>
        <w:t xml:space="preserve">the </w:t>
      </w:r>
      <w:r w:rsidR="003347CD" w:rsidRPr="004A5798">
        <w:rPr>
          <w:rFonts w:ascii="Times New Roman" w:hAnsi="Times New Roman" w:cs="Times New Roman"/>
          <w:sz w:val="24"/>
          <w:szCs w:val="24"/>
        </w:rPr>
        <w:t>smooth integration of mental health services in primary care</w:t>
      </w:r>
      <w:r w:rsidR="00075AFA" w:rsidRPr="004A5798">
        <w:rPr>
          <w:rFonts w:ascii="Times New Roman" w:hAnsi="Times New Roman" w:cs="Times New Roman"/>
          <w:sz w:val="24"/>
          <w:szCs w:val="24"/>
        </w:rPr>
        <w:t xml:space="preserve"> (Thielke et al., 2007)</w:t>
      </w:r>
      <w:r w:rsidR="003347CD" w:rsidRPr="004A5798">
        <w:rPr>
          <w:rFonts w:ascii="Times New Roman" w:hAnsi="Times New Roman" w:cs="Times New Roman"/>
          <w:sz w:val="24"/>
          <w:szCs w:val="24"/>
        </w:rPr>
        <w:t xml:space="preserve">. </w:t>
      </w:r>
      <w:r w:rsidR="002D3FFF" w:rsidRPr="004A5798">
        <w:rPr>
          <w:rFonts w:ascii="Times New Roman" w:hAnsi="Times New Roman" w:cs="Times New Roman"/>
          <w:sz w:val="24"/>
          <w:szCs w:val="24"/>
        </w:rPr>
        <w:t xml:space="preserve">The integration process would include intensive training of primary providers and the provision of various infrastructural facilities; these requirements would need hefty financial inputs. </w:t>
      </w:r>
    </w:p>
    <w:p w:rsidR="00144CCE" w:rsidRPr="004A5798" w:rsidRDefault="00144CCE"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It is, however, possible to fully integrate mental health services in primary care. On their side, the government has a responsibility to pass laws and policies and design plans that would promote the incorporation of primary mental health as part of universal health coverage</w:t>
      </w:r>
      <w:r w:rsidR="00075AFA" w:rsidRPr="004A5798">
        <w:rPr>
          <w:rFonts w:ascii="Times New Roman" w:hAnsi="Times New Roman" w:cs="Times New Roman"/>
          <w:sz w:val="24"/>
          <w:szCs w:val="24"/>
        </w:rPr>
        <w:t xml:space="preserve"> (WHO, </w:t>
      </w:r>
      <w:r w:rsidR="00075AFA" w:rsidRPr="004A5798">
        <w:rPr>
          <w:rFonts w:ascii="Times New Roman" w:hAnsi="Times New Roman" w:cs="Times New Roman"/>
          <w:sz w:val="24"/>
          <w:szCs w:val="24"/>
        </w:rPr>
        <w:lastRenderedPageBreak/>
        <w:t>2018)</w:t>
      </w:r>
      <w:r w:rsidRPr="004A5798">
        <w:rPr>
          <w:rFonts w:ascii="Times New Roman" w:hAnsi="Times New Roman" w:cs="Times New Roman"/>
          <w:sz w:val="24"/>
          <w:szCs w:val="24"/>
        </w:rPr>
        <w:t xml:space="preserve">. </w:t>
      </w:r>
      <w:r w:rsidR="00097402" w:rsidRPr="004A5798">
        <w:rPr>
          <w:rFonts w:ascii="Times New Roman" w:hAnsi="Times New Roman" w:cs="Times New Roman"/>
          <w:sz w:val="24"/>
          <w:szCs w:val="24"/>
        </w:rPr>
        <w:t>Part of the laws and policies should address the redirection of financial and human resources towards mental health. It will also be important to empower and engage communities to prioritize mental health; minimize</w:t>
      </w:r>
      <w:r w:rsidR="008E48FE" w:rsidRPr="004A5798">
        <w:rPr>
          <w:rFonts w:ascii="Times New Roman" w:hAnsi="Times New Roman" w:cs="Times New Roman"/>
          <w:sz w:val="24"/>
          <w:szCs w:val="24"/>
        </w:rPr>
        <w:t xml:space="preserve"> stigma and discrimination; </w:t>
      </w:r>
      <w:r w:rsidR="00097402" w:rsidRPr="004A5798">
        <w:rPr>
          <w:rFonts w:ascii="Times New Roman" w:hAnsi="Times New Roman" w:cs="Times New Roman"/>
          <w:sz w:val="24"/>
          <w:szCs w:val="24"/>
        </w:rPr>
        <w:t xml:space="preserve">include people with mental health disorders in planning and decision-making. </w:t>
      </w:r>
      <w:r w:rsidR="00CF711D" w:rsidRPr="004A5798">
        <w:rPr>
          <w:rFonts w:ascii="Times New Roman" w:hAnsi="Times New Roman" w:cs="Times New Roman"/>
          <w:sz w:val="24"/>
          <w:szCs w:val="24"/>
        </w:rPr>
        <w:t xml:space="preserve">Redesigning models of care to encourage ambulatory primary mental care services that are oriented to community needs will also help. </w:t>
      </w:r>
      <w:r w:rsidR="007B5FE9" w:rsidRPr="004A5798">
        <w:rPr>
          <w:rFonts w:ascii="Times New Roman" w:hAnsi="Times New Roman" w:cs="Times New Roman"/>
          <w:sz w:val="24"/>
          <w:szCs w:val="24"/>
        </w:rPr>
        <w:t>Collaboration with non-governmental and non-health sectors could also aid in the creation of an enabling environment that would see the integration possible</w:t>
      </w:r>
      <w:r w:rsidR="00075AFA" w:rsidRPr="004A5798">
        <w:rPr>
          <w:rFonts w:ascii="Times New Roman" w:hAnsi="Times New Roman" w:cs="Times New Roman"/>
          <w:sz w:val="24"/>
          <w:szCs w:val="24"/>
        </w:rPr>
        <w:t xml:space="preserve"> (WHO, 2018)</w:t>
      </w:r>
      <w:r w:rsidR="007B5FE9" w:rsidRPr="004A5798">
        <w:rPr>
          <w:rFonts w:ascii="Times New Roman" w:hAnsi="Times New Roman" w:cs="Times New Roman"/>
          <w:sz w:val="24"/>
          <w:szCs w:val="24"/>
        </w:rPr>
        <w:t xml:space="preserve">. </w:t>
      </w:r>
      <w:r w:rsidR="007C1A9E" w:rsidRPr="004A5798">
        <w:rPr>
          <w:rFonts w:ascii="Times New Roman" w:hAnsi="Times New Roman" w:cs="Times New Roman"/>
          <w:sz w:val="24"/>
          <w:szCs w:val="24"/>
        </w:rPr>
        <w:t xml:space="preserve">Finally, for the integration to be a success, it is important for all stakeholders to be ready to invest in research. </w:t>
      </w:r>
    </w:p>
    <w:p w:rsidR="00BD7032" w:rsidRPr="004A5798" w:rsidRDefault="00BD7032"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 xml:space="preserve">Practice </w:t>
      </w:r>
    </w:p>
    <w:p w:rsidR="00BD7032" w:rsidRPr="004A5798" w:rsidRDefault="00A127AB" w:rsidP="004A5798">
      <w:pPr>
        <w:spacing w:after="0" w:line="480" w:lineRule="auto"/>
        <w:rPr>
          <w:rFonts w:ascii="Times New Roman" w:hAnsi="Times New Roman" w:cs="Times New Roman"/>
          <w:sz w:val="24"/>
          <w:szCs w:val="24"/>
        </w:rPr>
      </w:pPr>
      <w:r w:rsidRPr="004A5798">
        <w:rPr>
          <w:rFonts w:ascii="Times New Roman" w:hAnsi="Times New Roman" w:cs="Times New Roman"/>
          <w:b/>
          <w:sz w:val="24"/>
          <w:szCs w:val="24"/>
        </w:rPr>
        <w:tab/>
      </w:r>
      <w:r w:rsidRPr="004A5798">
        <w:rPr>
          <w:rFonts w:ascii="Times New Roman" w:hAnsi="Times New Roman" w:cs="Times New Roman"/>
          <w:sz w:val="24"/>
          <w:szCs w:val="24"/>
        </w:rPr>
        <w:t xml:space="preserve">Childhood schizophrenia is a challenging aspect of mental health practice. While there are many theories of mental health practice that are related to the condition, current practice mainly borrows from the concepts of the biological theory of mental health. </w:t>
      </w:r>
      <w:r w:rsidR="00646775" w:rsidRPr="004A5798">
        <w:rPr>
          <w:rFonts w:ascii="Times New Roman" w:hAnsi="Times New Roman" w:cs="Times New Roman"/>
          <w:sz w:val="24"/>
          <w:szCs w:val="24"/>
        </w:rPr>
        <w:t>The theory states that mental or psychological diseases are caused by identifiable physical defects including infections, genetic predisposition, biochemical imbalances, and neuroanatomical defects</w:t>
      </w:r>
      <w:r w:rsidR="00B630DC" w:rsidRPr="004A5798">
        <w:rPr>
          <w:rFonts w:ascii="Times New Roman" w:hAnsi="Times New Roman" w:cs="Times New Roman"/>
          <w:sz w:val="24"/>
          <w:szCs w:val="24"/>
        </w:rPr>
        <w:t xml:space="preserve"> (Mueser &amp; Jeste, 2011)</w:t>
      </w:r>
      <w:r w:rsidR="00646775" w:rsidRPr="004A5798">
        <w:rPr>
          <w:rFonts w:ascii="Times New Roman" w:hAnsi="Times New Roman" w:cs="Times New Roman"/>
          <w:sz w:val="24"/>
          <w:szCs w:val="24"/>
        </w:rPr>
        <w:t xml:space="preserve">. Ultimately, the physical defects interfere with the role of chemical receptors called neurotransmitters; neurotransmitters are essential for all functions of the nervous system including the thought process. </w:t>
      </w:r>
      <w:r w:rsidR="009B21E5" w:rsidRPr="004A5798">
        <w:rPr>
          <w:rFonts w:ascii="Times New Roman" w:hAnsi="Times New Roman" w:cs="Times New Roman"/>
          <w:sz w:val="24"/>
          <w:szCs w:val="24"/>
        </w:rPr>
        <w:t>As such, the pharmacological treatment of mental illnesses including childhood schizophrenia looks to address the imbalan</w:t>
      </w:r>
      <w:r w:rsidR="001A2C97" w:rsidRPr="004A5798">
        <w:rPr>
          <w:rFonts w:ascii="Times New Roman" w:hAnsi="Times New Roman" w:cs="Times New Roman"/>
          <w:sz w:val="24"/>
          <w:szCs w:val="24"/>
        </w:rPr>
        <w:t>ces of neurotransmitters. In schizophrenia, past studies demonstrated the role of excessive activation of dopamine receptors in the cerebral cortex as central to the pathogenesis of the disease. Most antipsychotic drugs, exemplified by the neuroleptics, therefore, aim to treat schizophrenia by blocking dopamine receptors</w:t>
      </w:r>
      <w:r w:rsidR="00B630DC" w:rsidRPr="004A5798">
        <w:rPr>
          <w:rFonts w:ascii="Times New Roman" w:hAnsi="Times New Roman" w:cs="Times New Roman"/>
          <w:sz w:val="24"/>
          <w:szCs w:val="24"/>
        </w:rPr>
        <w:t xml:space="preserve"> (Mueser &amp; Jeste, 2011)</w:t>
      </w:r>
      <w:r w:rsidR="001A2C97" w:rsidRPr="004A5798">
        <w:rPr>
          <w:rFonts w:ascii="Times New Roman" w:hAnsi="Times New Roman" w:cs="Times New Roman"/>
          <w:sz w:val="24"/>
          <w:szCs w:val="24"/>
        </w:rPr>
        <w:t xml:space="preserve">. </w:t>
      </w:r>
      <w:r w:rsidR="00784898" w:rsidRPr="004A5798">
        <w:rPr>
          <w:rFonts w:ascii="Times New Roman" w:hAnsi="Times New Roman" w:cs="Times New Roman"/>
          <w:sz w:val="24"/>
          <w:szCs w:val="24"/>
        </w:rPr>
        <w:t xml:space="preserve">Likewise, the side effects of these drugs have been attributed to the inadvertent blockade of other dopamine receptors in other parts of the brain. For instance, </w:t>
      </w:r>
      <w:r w:rsidR="00784898" w:rsidRPr="004A5798">
        <w:rPr>
          <w:rFonts w:ascii="Times New Roman" w:hAnsi="Times New Roman" w:cs="Times New Roman"/>
          <w:sz w:val="24"/>
          <w:szCs w:val="24"/>
        </w:rPr>
        <w:lastRenderedPageBreak/>
        <w:t>extrapyramidal side effects are a result of the loss of inhibitory impacts of dopamine in the basal ganglia. Drugs used in the treatment of these extrapyramidal adverse effects work by limiting the excitability of neurons in the basal ganglia</w:t>
      </w:r>
      <w:r w:rsidR="00B630DC" w:rsidRPr="004A5798">
        <w:rPr>
          <w:rFonts w:ascii="Times New Roman" w:hAnsi="Times New Roman" w:cs="Times New Roman"/>
          <w:sz w:val="24"/>
          <w:szCs w:val="24"/>
        </w:rPr>
        <w:t xml:space="preserve"> (Mueser &amp; Jeste, 2011)</w:t>
      </w:r>
      <w:r w:rsidR="00784898" w:rsidRPr="004A5798">
        <w:rPr>
          <w:rFonts w:ascii="Times New Roman" w:hAnsi="Times New Roman" w:cs="Times New Roman"/>
          <w:sz w:val="24"/>
          <w:szCs w:val="24"/>
        </w:rPr>
        <w:t xml:space="preserve">. However, the role of other neurotransmitters has also been demonstrated. Some modern antipsychotic drugs target other neurotransmitters including serotonin and noradrenaline. The role of the biological theory of mental illness is, however, limited with regards to non-pharmacological therapy of schizophrenia. Moreover, the ineffectiveness of standard pharmacotherapeutic interventions in some patients also cast doubt on the reliability of the biological theory in mental health practice. Another key weakness of the theory is its inability to explain various aspects of mental illnesses. </w:t>
      </w:r>
    </w:p>
    <w:p w:rsidR="00A874B9" w:rsidRPr="004A5798" w:rsidRDefault="00A874B9"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r>
      <w:r w:rsidR="007C5A3E" w:rsidRPr="004A5798">
        <w:rPr>
          <w:rFonts w:ascii="Times New Roman" w:hAnsi="Times New Roman" w:cs="Times New Roman"/>
          <w:sz w:val="24"/>
          <w:szCs w:val="24"/>
        </w:rPr>
        <w:t xml:space="preserve">Owing to the inconclusiveness of the theory, therapists have to combine various mental health practice theories in their practice. </w:t>
      </w:r>
      <w:r w:rsidR="000C39F4" w:rsidRPr="004A5798">
        <w:rPr>
          <w:rFonts w:ascii="Times New Roman" w:hAnsi="Times New Roman" w:cs="Times New Roman"/>
          <w:sz w:val="24"/>
          <w:szCs w:val="24"/>
        </w:rPr>
        <w:t xml:space="preserve">Therapists also have to muster various skills to ensure high effectiveness and productivity of their interaction with patients. </w:t>
      </w:r>
      <w:r w:rsidR="00291A9E" w:rsidRPr="004A5798">
        <w:rPr>
          <w:rFonts w:ascii="Times New Roman" w:hAnsi="Times New Roman" w:cs="Times New Roman"/>
          <w:sz w:val="24"/>
          <w:szCs w:val="24"/>
        </w:rPr>
        <w:t xml:space="preserve">Communication is the most important of these skills. In dealing with children and families with schizophrenia, therapists have to be effective communicators. </w:t>
      </w:r>
      <w:r w:rsidR="00FD0DDB" w:rsidRPr="004A5798">
        <w:rPr>
          <w:rFonts w:ascii="Times New Roman" w:hAnsi="Times New Roman" w:cs="Times New Roman"/>
          <w:sz w:val="24"/>
          <w:szCs w:val="24"/>
        </w:rPr>
        <w:t>Effective communicators have an inherent ability and willingness to listen to their clients and to clearly explain ideas and thoughts</w:t>
      </w:r>
      <w:r w:rsidR="0069205A" w:rsidRPr="004A5798">
        <w:rPr>
          <w:rFonts w:ascii="Times New Roman" w:hAnsi="Times New Roman" w:cs="Times New Roman"/>
          <w:sz w:val="24"/>
          <w:szCs w:val="24"/>
        </w:rPr>
        <w:t xml:space="preserve"> (Nelson-Jones, 2016)</w:t>
      </w:r>
      <w:r w:rsidR="00FD0DDB" w:rsidRPr="004A5798">
        <w:rPr>
          <w:rFonts w:ascii="Times New Roman" w:hAnsi="Times New Roman" w:cs="Times New Roman"/>
          <w:sz w:val="24"/>
          <w:szCs w:val="24"/>
        </w:rPr>
        <w:t xml:space="preserve">. </w:t>
      </w:r>
      <w:r w:rsidR="00CF5366" w:rsidRPr="004A5798">
        <w:rPr>
          <w:rFonts w:ascii="Times New Roman" w:hAnsi="Times New Roman" w:cs="Times New Roman"/>
          <w:sz w:val="24"/>
          <w:szCs w:val="24"/>
        </w:rPr>
        <w:t xml:space="preserve">Listening is an important part of family therapy which is central to the management of childhood schizophrenia. On the other side, explanation of thoughts and ideas in an important part of individual psychotherapy sessions. Therapists also have a responsibility to explain various treatments and clinical findings to the family as part of acquiring consent for procedures and reporting the patient’s progress. </w:t>
      </w:r>
    </w:p>
    <w:p w:rsidR="0048230E" w:rsidRPr="004A5798" w:rsidRDefault="0048230E"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Furthermore, therapists dealing with childhood schizophrenia have to be empathetic. Empathy is more important when dealing with the family and in family therapy sessions. Childhood schizophrenia is a distressful time for parents</w:t>
      </w:r>
      <w:r w:rsidR="005367D1" w:rsidRPr="004A5798">
        <w:rPr>
          <w:rFonts w:ascii="Times New Roman" w:hAnsi="Times New Roman" w:cs="Times New Roman"/>
          <w:sz w:val="24"/>
          <w:szCs w:val="24"/>
        </w:rPr>
        <w:t xml:space="preserve"> (</w:t>
      </w:r>
      <w:r w:rsidR="005367D1" w:rsidRPr="004A5798">
        <w:rPr>
          <w:rFonts w:ascii="Times New Roman" w:eastAsia="Times New Roman" w:hAnsi="Times New Roman" w:cs="Times New Roman"/>
          <w:sz w:val="24"/>
          <w:szCs w:val="24"/>
        </w:rPr>
        <w:t>Wiens &amp; Daniluk, 2009)</w:t>
      </w:r>
      <w:r w:rsidRPr="004A5798">
        <w:rPr>
          <w:rFonts w:ascii="Times New Roman" w:hAnsi="Times New Roman" w:cs="Times New Roman"/>
          <w:sz w:val="24"/>
          <w:szCs w:val="24"/>
        </w:rPr>
        <w:t xml:space="preserve">. A therapist’s </w:t>
      </w:r>
      <w:r w:rsidRPr="004A5798">
        <w:rPr>
          <w:rFonts w:ascii="Times New Roman" w:hAnsi="Times New Roman" w:cs="Times New Roman"/>
          <w:sz w:val="24"/>
          <w:szCs w:val="24"/>
        </w:rPr>
        <w:lastRenderedPageBreak/>
        <w:t xml:space="preserve">empathy ensures that the parents feel </w:t>
      </w:r>
      <w:r w:rsidR="005E467A" w:rsidRPr="004A5798">
        <w:rPr>
          <w:rFonts w:ascii="Times New Roman" w:hAnsi="Times New Roman" w:cs="Times New Roman"/>
          <w:sz w:val="24"/>
          <w:szCs w:val="24"/>
        </w:rPr>
        <w:t xml:space="preserve">that someone understands their troubles. Likewise, older schizophrenic patients experience many social challenges and could even develop secondary depression. </w:t>
      </w:r>
      <w:r w:rsidR="001F4C61" w:rsidRPr="004A5798">
        <w:rPr>
          <w:rFonts w:ascii="Times New Roman" w:hAnsi="Times New Roman" w:cs="Times New Roman"/>
          <w:sz w:val="24"/>
          <w:szCs w:val="24"/>
        </w:rPr>
        <w:t>A practitioner’s empathy can help the patient to feel heard and wanted and aid greatly in their recovery</w:t>
      </w:r>
      <w:r w:rsidR="00E93EA9" w:rsidRPr="004A5798">
        <w:rPr>
          <w:rFonts w:ascii="Times New Roman" w:hAnsi="Times New Roman" w:cs="Times New Roman"/>
          <w:sz w:val="24"/>
          <w:szCs w:val="24"/>
        </w:rPr>
        <w:t xml:space="preserve"> (Nelson-Jones, 2016)</w:t>
      </w:r>
      <w:r w:rsidR="001F4C61" w:rsidRPr="004A5798">
        <w:rPr>
          <w:rFonts w:ascii="Times New Roman" w:hAnsi="Times New Roman" w:cs="Times New Roman"/>
          <w:sz w:val="24"/>
          <w:szCs w:val="24"/>
        </w:rPr>
        <w:t xml:space="preserve">. A client’s perception of a therapist’s empathy also encourages them to express themselves better. </w:t>
      </w:r>
    </w:p>
    <w:p w:rsidR="002A082B" w:rsidRPr="004A5798" w:rsidRDefault="00687CD1"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Finally, therapists dealing with childhood schizophrenia need rapport-building skills. </w:t>
      </w:r>
      <w:r w:rsidR="00191736" w:rsidRPr="004A5798">
        <w:rPr>
          <w:rFonts w:ascii="Times New Roman" w:hAnsi="Times New Roman" w:cs="Times New Roman"/>
          <w:sz w:val="24"/>
          <w:szCs w:val="24"/>
        </w:rPr>
        <w:t>Interpersonal skills help therap</w:t>
      </w:r>
      <w:r w:rsidR="00AF1CEC" w:rsidRPr="004A5798">
        <w:rPr>
          <w:rFonts w:ascii="Times New Roman" w:hAnsi="Times New Roman" w:cs="Times New Roman"/>
          <w:sz w:val="24"/>
          <w:szCs w:val="24"/>
        </w:rPr>
        <w:t>ists to establish quick rapport</w:t>
      </w:r>
      <w:r w:rsidR="00191736" w:rsidRPr="004A5798">
        <w:rPr>
          <w:rFonts w:ascii="Times New Roman" w:hAnsi="Times New Roman" w:cs="Times New Roman"/>
          <w:sz w:val="24"/>
          <w:szCs w:val="24"/>
        </w:rPr>
        <w:t xml:space="preserve"> and forge strong relationships with clients. A good rapport is an important prerequisite to the establishment of a strong therapeutic relationship</w:t>
      </w:r>
      <w:r w:rsidR="00E93EA9" w:rsidRPr="004A5798">
        <w:rPr>
          <w:rFonts w:ascii="Times New Roman" w:hAnsi="Times New Roman" w:cs="Times New Roman"/>
          <w:sz w:val="24"/>
          <w:szCs w:val="24"/>
        </w:rPr>
        <w:t xml:space="preserve"> (Nelson-Jones, 2016)</w:t>
      </w:r>
      <w:r w:rsidR="00191736" w:rsidRPr="004A5798">
        <w:rPr>
          <w:rFonts w:ascii="Times New Roman" w:hAnsi="Times New Roman" w:cs="Times New Roman"/>
          <w:sz w:val="24"/>
          <w:szCs w:val="24"/>
        </w:rPr>
        <w:t xml:space="preserve">. In turn, a strong therapeutic alliance is essential for the achievement of good outcomes from interventions like psychotherapy and cognitive behavior therapy. </w:t>
      </w:r>
    </w:p>
    <w:p w:rsidR="002A082B" w:rsidRPr="004A5798" w:rsidRDefault="002A082B" w:rsidP="004A5798">
      <w:pPr>
        <w:spacing w:line="480" w:lineRule="auto"/>
        <w:rPr>
          <w:rFonts w:ascii="Times New Roman" w:hAnsi="Times New Roman" w:cs="Times New Roman"/>
          <w:sz w:val="24"/>
          <w:szCs w:val="24"/>
        </w:rPr>
      </w:pPr>
      <w:r w:rsidRPr="004A5798">
        <w:rPr>
          <w:rFonts w:ascii="Times New Roman" w:hAnsi="Times New Roman" w:cs="Times New Roman"/>
          <w:sz w:val="24"/>
          <w:szCs w:val="24"/>
        </w:rPr>
        <w:br w:type="page"/>
      </w:r>
    </w:p>
    <w:p w:rsidR="002C2328" w:rsidRPr="004A5798" w:rsidRDefault="002A082B" w:rsidP="004A5798">
      <w:pPr>
        <w:spacing w:after="0" w:line="480" w:lineRule="auto"/>
        <w:jc w:val="center"/>
        <w:rPr>
          <w:rFonts w:ascii="Times New Roman" w:hAnsi="Times New Roman" w:cs="Times New Roman"/>
          <w:b/>
          <w:sz w:val="24"/>
          <w:szCs w:val="24"/>
        </w:rPr>
      </w:pPr>
      <w:r w:rsidRPr="004A5798">
        <w:rPr>
          <w:rFonts w:ascii="Times New Roman" w:hAnsi="Times New Roman" w:cs="Times New Roman"/>
          <w:b/>
          <w:sz w:val="24"/>
          <w:szCs w:val="24"/>
        </w:rPr>
        <w:lastRenderedPageBreak/>
        <w:t xml:space="preserve">Part </w:t>
      </w:r>
      <w:r w:rsidR="002C2328" w:rsidRPr="004A5798">
        <w:rPr>
          <w:rFonts w:ascii="Times New Roman" w:hAnsi="Times New Roman" w:cs="Times New Roman"/>
          <w:b/>
          <w:sz w:val="24"/>
          <w:szCs w:val="24"/>
        </w:rPr>
        <w:t>III</w:t>
      </w:r>
    </w:p>
    <w:p w:rsidR="002C2328" w:rsidRPr="004A5798" w:rsidRDefault="002C2328"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Issues of Social and Economic Justice</w:t>
      </w:r>
    </w:p>
    <w:p w:rsidR="002C2328" w:rsidRPr="004A5798" w:rsidRDefault="00486FC8"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Mental health issues are important social and economic justice issues. </w:t>
      </w:r>
      <w:r w:rsidR="005B3693" w:rsidRPr="004A5798">
        <w:rPr>
          <w:rFonts w:ascii="Times New Roman" w:hAnsi="Times New Roman" w:cs="Times New Roman"/>
          <w:sz w:val="24"/>
          <w:szCs w:val="24"/>
        </w:rPr>
        <w:t>Childhood</w:t>
      </w:r>
      <w:r w:rsidRPr="004A5798">
        <w:rPr>
          <w:rFonts w:ascii="Times New Roman" w:hAnsi="Times New Roman" w:cs="Times New Roman"/>
          <w:sz w:val="24"/>
          <w:szCs w:val="24"/>
        </w:rPr>
        <w:t xml:space="preserve"> schizophrenia is a perfect exemplar of the social and economic justice issues that arise from mental health interventions and policies in the current American society. </w:t>
      </w:r>
      <w:r w:rsidR="005B3693" w:rsidRPr="004A5798">
        <w:rPr>
          <w:rFonts w:ascii="Times New Roman" w:hAnsi="Times New Roman" w:cs="Times New Roman"/>
          <w:sz w:val="24"/>
          <w:szCs w:val="24"/>
        </w:rPr>
        <w:t xml:space="preserve">The most important social justice issue in mental health interventions relates to the biomedical approach of diagnosis and treatment of mental illnesses. </w:t>
      </w:r>
      <w:r w:rsidR="00635C74" w:rsidRPr="004A5798">
        <w:rPr>
          <w:rFonts w:ascii="Times New Roman" w:hAnsi="Times New Roman" w:cs="Times New Roman"/>
          <w:sz w:val="24"/>
          <w:szCs w:val="24"/>
        </w:rPr>
        <w:t>The biomedical approach to schizophrenia criminalizes neurotransmitter imbalances with predetermined genetic predispositions for the causation of schizophrenia</w:t>
      </w:r>
      <w:r w:rsidR="00F77C80" w:rsidRPr="004A5798">
        <w:rPr>
          <w:rFonts w:ascii="Times New Roman" w:hAnsi="Times New Roman" w:cs="Times New Roman"/>
          <w:sz w:val="24"/>
          <w:szCs w:val="24"/>
        </w:rPr>
        <w:t xml:space="preserve"> (Kane et al., 2011)</w:t>
      </w:r>
      <w:r w:rsidR="00635C74" w:rsidRPr="004A5798">
        <w:rPr>
          <w:rFonts w:ascii="Times New Roman" w:hAnsi="Times New Roman" w:cs="Times New Roman"/>
          <w:sz w:val="24"/>
          <w:szCs w:val="24"/>
        </w:rPr>
        <w:t xml:space="preserve">. As such, schizophrenia, even when diagnosed in childhood, is often viewed as a chronic lifetime illness with little chance of full recovery or ability to lead a normal lifestyle. </w:t>
      </w:r>
      <w:r w:rsidR="00E92A97" w:rsidRPr="004A5798">
        <w:rPr>
          <w:rFonts w:ascii="Times New Roman" w:hAnsi="Times New Roman" w:cs="Times New Roman"/>
          <w:sz w:val="24"/>
          <w:szCs w:val="24"/>
        </w:rPr>
        <w:t xml:space="preserve">Even with the inefficiencies of the biomedical approach, it is still utilized in mainstream psychiatry and psychology practice. For instance, despite the fact that the approach does not guarantee recovery for all schizophrenic children, the system still insists on it. In fact, the approach encourages the condemnation of schizophrenic children to decades of discrimination, prejudice, and stigma. </w:t>
      </w:r>
      <w:r w:rsidR="006E5184" w:rsidRPr="004A5798">
        <w:rPr>
          <w:rFonts w:ascii="Times New Roman" w:hAnsi="Times New Roman" w:cs="Times New Roman"/>
          <w:sz w:val="24"/>
          <w:szCs w:val="24"/>
        </w:rPr>
        <w:t xml:space="preserve">More often than not, a diagnosis of schizophrenia is a source of immense hopelessness in a family and for an individual. The system and the biomedical approach to therapy are partly to blame for this. Owing to the approach’s insistence that schizophrenia is a permanent and incurable condition, children with schizophrenia often end up getting lesser quality education hence finding it difficult to cruise in the job market. As such, the unjust system allows schizophrenic children to grow into jobless adults with an incurable illness but with </w:t>
      </w:r>
      <w:r w:rsidR="006931C8" w:rsidRPr="004A5798">
        <w:rPr>
          <w:rFonts w:ascii="Times New Roman" w:hAnsi="Times New Roman" w:cs="Times New Roman"/>
          <w:sz w:val="24"/>
          <w:szCs w:val="24"/>
        </w:rPr>
        <w:t xml:space="preserve">the </w:t>
      </w:r>
      <w:r w:rsidR="006E5184" w:rsidRPr="004A5798">
        <w:rPr>
          <w:rFonts w:ascii="Times New Roman" w:hAnsi="Times New Roman" w:cs="Times New Roman"/>
          <w:sz w:val="24"/>
          <w:szCs w:val="24"/>
        </w:rPr>
        <w:t xml:space="preserve">inability to access basic healthcare. </w:t>
      </w:r>
      <w:r w:rsidR="006155EA" w:rsidRPr="004A5798">
        <w:rPr>
          <w:rFonts w:ascii="Times New Roman" w:hAnsi="Times New Roman" w:cs="Times New Roman"/>
          <w:sz w:val="24"/>
          <w:szCs w:val="24"/>
        </w:rPr>
        <w:t>In other words, the system expo</w:t>
      </w:r>
      <w:r w:rsidR="00CA6D86" w:rsidRPr="004A5798">
        <w:rPr>
          <w:rFonts w:ascii="Times New Roman" w:hAnsi="Times New Roman" w:cs="Times New Roman"/>
          <w:sz w:val="24"/>
          <w:szCs w:val="24"/>
        </w:rPr>
        <w:t xml:space="preserve">ses schizophrenic children to </w:t>
      </w:r>
      <w:r w:rsidR="006155EA" w:rsidRPr="004A5798">
        <w:rPr>
          <w:rFonts w:ascii="Times New Roman" w:hAnsi="Times New Roman" w:cs="Times New Roman"/>
          <w:sz w:val="24"/>
          <w:szCs w:val="24"/>
        </w:rPr>
        <w:t xml:space="preserve">an uncertain </w:t>
      </w:r>
      <w:r w:rsidR="00CA6D86" w:rsidRPr="004A5798">
        <w:rPr>
          <w:rFonts w:ascii="Times New Roman" w:hAnsi="Times New Roman" w:cs="Times New Roman"/>
          <w:sz w:val="24"/>
          <w:szCs w:val="24"/>
        </w:rPr>
        <w:t>future of constant systematic battery</w:t>
      </w:r>
      <w:r w:rsidR="006155EA" w:rsidRPr="004A5798">
        <w:rPr>
          <w:rFonts w:ascii="Times New Roman" w:hAnsi="Times New Roman" w:cs="Times New Roman"/>
          <w:sz w:val="24"/>
          <w:szCs w:val="24"/>
        </w:rPr>
        <w:t xml:space="preserve"> and eventual extermination. </w:t>
      </w:r>
    </w:p>
    <w:p w:rsidR="00612916" w:rsidRPr="004A5798" w:rsidRDefault="00612916"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lastRenderedPageBreak/>
        <w:tab/>
        <w:t xml:space="preserve">Additionally, the current paradigm for the therapy of schizophrenia focuses on pathology and describes schizophrenia as a physical disease. While the paradigm holds some truths and has its effectiveness in therapy for childhood schizophrenia, the paradigm promotes social injustice by effectively blaming the victim for their faulty system that makes them sick and isolating the person from the environment. In other words, the current paradigm depoliticizes the experiences of a schizophrenic child and promotes the view of schizophrenia as an individual rather than a societal concern. </w:t>
      </w:r>
      <w:r w:rsidR="003F35D3" w:rsidRPr="004A5798">
        <w:rPr>
          <w:rFonts w:ascii="Times New Roman" w:hAnsi="Times New Roman" w:cs="Times New Roman"/>
          <w:sz w:val="24"/>
          <w:szCs w:val="24"/>
        </w:rPr>
        <w:t>As such, the system approves the expenditure of millions of dollars on research projects aimed at the demonstration of the pathophysiologic mechanisms of schizophrenia and the determination of the genetic factors that predispose individuals to schizophrenia. The outpu</w:t>
      </w:r>
      <w:r w:rsidR="001C2562" w:rsidRPr="004A5798">
        <w:rPr>
          <w:rFonts w:ascii="Times New Roman" w:hAnsi="Times New Roman" w:cs="Times New Roman"/>
          <w:sz w:val="24"/>
          <w:szCs w:val="24"/>
        </w:rPr>
        <w:t>t of these</w:t>
      </w:r>
      <w:r w:rsidR="003F35D3" w:rsidRPr="004A5798">
        <w:rPr>
          <w:rFonts w:ascii="Times New Roman" w:hAnsi="Times New Roman" w:cs="Times New Roman"/>
          <w:sz w:val="24"/>
          <w:szCs w:val="24"/>
        </w:rPr>
        <w:t xml:space="preserve"> studies is minimal and of little use in the management of childhood schizophrenia</w:t>
      </w:r>
      <w:r w:rsidR="00EE2A9F" w:rsidRPr="004A5798">
        <w:rPr>
          <w:rFonts w:ascii="Times New Roman" w:hAnsi="Times New Roman" w:cs="Times New Roman"/>
          <w:sz w:val="24"/>
          <w:szCs w:val="24"/>
        </w:rPr>
        <w:t xml:space="preserve"> (Kane et al., 2011)</w:t>
      </w:r>
      <w:r w:rsidR="003F35D3" w:rsidRPr="004A5798">
        <w:rPr>
          <w:rFonts w:ascii="Times New Roman" w:hAnsi="Times New Roman" w:cs="Times New Roman"/>
          <w:sz w:val="24"/>
          <w:szCs w:val="24"/>
        </w:rPr>
        <w:t xml:space="preserve">. This form of expenditure is largely unjust considering the magnitude of </w:t>
      </w:r>
      <w:r w:rsidR="001C2562" w:rsidRPr="004A5798">
        <w:rPr>
          <w:rFonts w:ascii="Times New Roman" w:hAnsi="Times New Roman" w:cs="Times New Roman"/>
          <w:sz w:val="24"/>
          <w:szCs w:val="24"/>
        </w:rPr>
        <w:t xml:space="preserve">the </w:t>
      </w:r>
      <w:r w:rsidR="003F35D3" w:rsidRPr="004A5798">
        <w:rPr>
          <w:rFonts w:ascii="Times New Roman" w:hAnsi="Times New Roman" w:cs="Times New Roman"/>
          <w:sz w:val="24"/>
          <w:szCs w:val="24"/>
        </w:rPr>
        <w:t xml:space="preserve">positive impact that spending the same amounts or a just a fraction of the same on improving the quality and access to psychosocial treatments. Psychosocial treatments are just as important in the management of childhood schizophrenia as pharmacotherapy. </w:t>
      </w:r>
      <w:r w:rsidR="00E15B26" w:rsidRPr="004A5798">
        <w:rPr>
          <w:rFonts w:ascii="Times New Roman" w:hAnsi="Times New Roman" w:cs="Times New Roman"/>
          <w:sz w:val="24"/>
          <w:szCs w:val="24"/>
        </w:rPr>
        <w:t xml:space="preserve">Additionally, childhood schizophrenia is a special mental illness since family therapy is of great importance. </w:t>
      </w:r>
      <w:r w:rsidR="00905C85" w:rsidRPr="004A5798">
        <w:rPr>
          <w:rFonts w:ascii="Times New Roman" w:hAnsi="Times New Roman" w:cs="Times New Roman"/>
          <w:sz w:val="24"/>
          <w:szCs w:val="24"/>
        </w:rPr>
        <w:t xml:space="preserve">However, the current paradigm neglects these treatments. Improving these treatments would enhance the wellbeing of schizophrenic patients and even decrease the need for drug treatment. </w:t>
      </w:r>
      <w:r w:rsidR="00E15B26" w:rsidRPr="004A5798">
        <w:rPr>
          <w:rFonts w:ascii="Times New Roman" w:hAnsi="Times New Roman" w:cs="Times New Roman"/>
          <w:sz w:val="24"/>
          <w:szCs w:val="24"/>
        </w:rPr>
        <w:t>Failure to devote financial resources to the development of psychosocial treatments allows the persistence of the plight of schizophreni</w:t>
      </w:r>
      <w:r w:rsidR="00ED3806" w:rsidRPr="004A5798">
        <w:rPr>
          <w:rFonts w:ascii="Times New Roman" w:hAnsi="Times New Roman" w:cs="Times New Roman"/>
          <w:sz w:val="24"/>
          <w:szCs w:val="24"/>
        </w:rPr>
        <w:t xml:space="preserve">c children and their families, hence, systematic injustice. </w:t>
      </w:r>
    </w:p>
    <w:p w:rsidR="00436BC8" w:rsidRPr="004A5798" w:rsidRDefault="00436BC8"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Furthermore, </w:t>
      </w:r>
      <w:r w:rsidR="00B026B5" w:rsidRPr="004A5798">
        <w:rPr>
          <w:rFonts w:ascii="Times New Roman" w:hAnsi="Times New Roman" w:cs="Times New Roman"/>
          <w:sz w:val="24"/>
          <w:szCs w:val="24"/>
        </w:rPr>
        <w:t xml:space="preserve">childhood schizophrenia </w:t>
      </w:r>
      <w:r w:rsidRPr="004A5798">
        <w:rPr>
          <w:rFonts w:ascii="Times New Roman" w:hAnsi="Times New Roman" w:cs="Times New Roman"/>
          <w:sz w:val="24"/>
          <w:szCs w:val="24"/>
        </w:rPr>
        <w:t xml:space="preserve">has social determinants. </w:t>
      </w:r>
      <w:r w:rsidR="009103BF" w:rsidRPr="004A5798">
        <w:rPr>
          <w:rFonts w:ascii="Times New Roman" w:hAnsi="Times New Roman" w:cs="Times New Roman"/>
          <w:sz w:val="24"/>
          <w:szCs w:val="24"/>
        </w:rPr>
        <w:t>Both the incidence and severity of childhood schizophrenia are higher in communities of lower so</w:t>
      </w:r>
      <w:r w:rsidR="00944BBF" w:rsidRPr="004A5798">
        <w:rPr>
          <w:rFonts w:ascii="Times New Roman" w:hAnsi="Times New Roman" w:cs="Times New Roman"/>
          <w:sz w:val="24"/>
          <w:szCs w:val="24"/>
        </w:rPr>
        <w:t>cioeconomic statu</w:t>
      </w:r>
      <w:r w:rsidR="009103BF" w:rsidRPr="004A5798">
        <w:rPr>
          <w:rFonts w:ascii="Times New Roman" w:hAnsi="Times New Roman" w:cs="Times New Roman"/>
          <w:sz w:val="24"/>
          <w:szCs w:val="24"/>
        </w:rPr>
        <w:t>s</w:t>
      </w:r>
      <w:r w:rsidR="00944BBF" w:rsidRPr="004A5798">
        <w:rPr>
          <w:rFonts w:ascii="Times New Roman" w:hAnsi="Times New Roman" w:cs="Times New Roman"/>
          <w:sz w:val="24"/>
          <w:szCs w:val="24"/>
        </w:rPr>
        <w:t>es</w:t>
      </w:r>
      <w:r w:rsidR="009103BF" w:rsidRPr="004A5798">
        <w:rPr>
          <w:rFonts w:ascii="Times New Roman" w:hAnsi="Times New Roman" w:cs="Times New Roman"/>
          <w:sz w:val="24"/>
          <w:szCs w:val="24"/>
        </w:rPr>
        <w:t xml:space="preserve"> and among racial minority groups. Children born to poor, uneducated, and unemployed parents of color are more likely to be schizophrenic than those born in rich and white families</w:t>
      </w:r>
      <w:r w:rsidR="002C3382" w:rsidRPr="004A5798">
        <w:rPr>
          <w:rFonts w:ascii="Times New Roman" w:hAnsi="Times New Roman" w:cs="Times New Roman"/>
          <w:sz w:val="24"/>
          <w:szCs w:val="24"/>
        </w:rPr>
        <w:t xml:space="preserve"> (Li et al., </w:t>
      </w:r>
      <w:r w:rsidR="002C3382" w:rsidRPr="004A5798">
        <w:rPr>
          <w:rFonts w:ascii="Times New Roman" w:hAnsi="Times New Roman" w:cs="Times New Roman"/>
          <w:sz w:val="24"/>
          <w:szCs w:val="24"/>
        </w:rPr>
        <w:lastRenderedPageBreak/>
        <w:t>2016)</w:t>
      </w:r>
      <w:r w:rsidR="009103BF" w:rsidRPr="004A5798">
        <w:rPr>
          <w:rFonts w:ascii="Times New Roman" w:hAnsi="Times New Roman" w:cs="Times New Roman"/>
          <w:sz w:val="24"/>
          <w:szCs w:val="24"/>
        </w:rPr>
        <w:t xml:space="preserve">. Paradoxically, rich and white families have greater access to mental health services. In other words, the system is largely unjust to the minority and the poor with regards to the treatment of childhood schizophrenia. </w:t>
      </w:r>
      <w:r w:rsidR="00B026B5" w:rsidRPr="004A5798">
        <w:rPr>
          <w:rFonts w:ascii="Times New Roman" w:hAnsi="Times New Roman" w:cs="Times New Roman"/>
          <w:sz w:val="24"/>
          <w:szCs w:val="24"/>
        </w:rPr>
        <w:t xml:space="preserve">With regards to economic justice, the occurrence of childhood schizophrenia in a poor family sets up the family for even greater poverty in </w:t>
      </w:r>
      <w:r w:rsidR="00CB6E68" w:rsidRPr="004A5798">
        <w:rPr>
          <w:rFonts w:ascii="Times New Roman" w:hAnsi="Times New Roman" w:cs="Times New Roman"/>
          <w:sz w:val="24"/>
          <w:szCs w:val="24"/>
        </w:rPr>
        <w:t xml:space="preserve">the </w:t>
      </w:r>
      <w:r w:rsidR="00B026B5" w:rsidRPr="004A5798">
        <w:rPr>
          <w:rFonts w:ascii="Times New Roman" w:hAnsi="Times New Roman" w:cs="Times New Roman"/>
          <w:sz w:val="24"/>
          <w:szCs w:val="24"/>
        </w:rPr>
        <w:t xml:space="preserve">future. </w:t>
      </w:r>
      <w:r w:rsidR="00720652" w:rsidRPr="004A5798">
        <w:rPr>
          <w:rFonts w:ascii="Times New Roman" w:hAnsi="Times New Roman" w:cs="Times New Roman"/>
          <w:sz w:val="24"/>
          <w:szCs w:val="24"/>
        </w:rPr>
        <w:t>The system ensures that the child has difficulties in accessing appropriate care and in accessing education and jobs in future, hence, condemning them to poverty which is economically unjust</w:t>
      </w:r>
      <w:r w:rsidR="005B0A99" w:rsidRPr="004A5798">
        <w:rPr>
          <w:rFonts w:ascii="Times New Roman" w:hAnsi="Times New Roman" w:cs="Times New Roman"/>
          <w:sz w:val="24"/>
          <w:szCs w:val="24"/>
        </w:rPr>
        <w:t xml:space="preserve"> (Andrew et al., 2012)</w:t>
      </w:r>
      <w:r w:rsidR="00720652" w:rsidRPr="004A5798">
        <w:rPr>
          <w:rFonts w:ascii="Times New Roman" w:hAnsi="Times New Roman" w:cs="Times New Roman"/>
          <w:sz w:val="24"/>
          <w:szCs w:val="24"/>
        </w:rPr>
        <w:t xml:space="preserve">. Prioritizing mental health would do a lot to alleviate the poverty, despondency, and homelessness that stems from childhood schizophrenia. </w:t>
      </w:r>
    </w:p>
    <w:p w:rsidR="005B604A" w:rsidRPr="004A5798" w:rsidRDefault="005B604A"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Moreover, the economic set-up for the country does not favor childhood schizophrenics. For instance, American employment laws allow employers to prejudice and eventually exclude potential employees on the basis of previous criminal records regardless of the cause of criminal acts. </w:t>
      </w:r>
      <w:r w:rsidR="00D24A3C" w:rsidRPr="004A5798">
        <w:rPr>
          <w:rFonts w:ascii="Times New Roman" w:hAnsi="Times New Roman" w:cs="Times New Roman"/>
          <w:sz w:val="24"/>
          <w:szCs w:val="24"/>
        </w:rPr>
        <w:t xml:space="preserve"> </w:t>
      </w:r>
      <w:r w:rsidR="00861F8F" w:rsidRPr="004A5798">
        <w:rPr>
          <w:rFonts w:ascii="Times New Roman" w:hAnsi="Times New Roman" w:cs="Times New Roman"/>
          <w:sz w:val="24"/>
          <w:szCs w:val="24"/>
        </w:rPr>
        <w:t xml:space="preserve">Such economic laws disadvantage people with </w:t>
      </w:r>
      <w:r w:rsidR="00040482" w:rsidRPr="004A5798">
        <w:rPr>
          <w:rFonts w:ascii="Times New Roman" w:hAnsi="Times New Roman" w:cs="Times New Roman"/>
          <w:sz w:val="24"/>
          <w:szCs w:val="24"/>
        </w:rPr>
        <w:t xml:space="preserve">a </w:t>
      </w:r>
      <w:r w:rsidR="00861F8F" w:rsidRPr="004A5798">
        <w:rPr>
          <w:rFonts w:ascii="Times New Roman" w:hAnsi="Times New Roman" w:cs="Times New Roman"/>
          <w:sz w:val="24"/>
          <w:szCs w:val="24"/>
        </w:rPr>
        <w:t>history of early-onset schizophrenia as most of them will have some form of criminal record</w:t>
      </w:r>
      <w:r w:rsidR="005B0A99" w:rsidRPr="004A5798">
        <w:rPr>
          <w:rFonts w:ascii="Times New Roman" w:hAnsi="Times New Roman" w:cs="Times New Roman"/>
          <w:sz w:val="24"/>
          <w:szCs w:val="24"/>
        </w:rPr>
        <w:t xml:space="preserve"> (Andrew et al., 2012)</w:t>
      </w:r>
      <w:r w:rsidR="00861F8F" w:rsidRPr="004A5798">
        <w:rPr>
          <w:rFonts w:ascii="Times New Roman" w:hAnsi="Times New Roman" w:cs="Times New Roman"/>
          <w:sz w:val="24"/>
          <w:szCs w:val="24"/>
        </w:rPr>
        <w:t xml:space="preserve">. </w:t>
      </w:r>
      <w:r w:rsidR="00CF0027" w:rsidRPr="004A5798">
        <w:rPr>
          <w:rFonts w:ascii="Times New Roman" w:hAnsi="Times New Roman" w:cs="Times New Roman"/>
          <w:sz w:val="24"/>
          <w:szCs w:val="24"/>
        </w:rPr>
        <w:t>The business law environment, thus, effectively condemns childhood schizophrenics to a future of unemployment regardless of their academic or o</w:t>
      </w:r>
      <w:r w:rsidR="00473F5C" w:rsidRPr="004A5798">
        <w:rPr>
          <w:rFonts w:ascii="Times New Roman" w:hAnsi="Times New Roman" w:cs="Times New Roman"/>
          <w:sz w:val="24"/>
          <w:szCs w:val="24"/>
        </w:rPr>
        <w:t xml:space="preserve">ther vocational qualifications, hence, the injustice in the law. </w:t>
      </w:r>
    </w:p>
    <w:p w:rsidR="00DF2E6F" w:rsidRPr="004A5798" w:rsidRDefault="00DF2E6F"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Finally, the economic set up of America effectively sabotages people with a history of childhood schizophrenia. The business law in the country does not have any provisions on the rights of people with mental illnesses or on the creation of special community alliances for the benefits of workers with mental illnesses</w:t>
      </w:r>
      <w:r w:rsidR="005B0A99" w:rsidRPr="004A5798">
        <w:rPr>
          <w:rFonts w:ascii="Times New Roman" w:hAnsi="Times New Roman" w:cs="Times New Roman"/>
          <w:sz w:val="24"/>
          <w:szCs w:val="24"/>
        </w:rPr>
        <w:t xml:space="preserve"> (Andrew et al., 2012)</w:t>
      </w:r>
      <w:r w:rsidRPr="004A5798">
        <w:rPr>
          <w:rFonts w:ascii="Times New Roman" w:hAnsi="Times New Roman" w:cs="Times New Roman"/>
          <w:sz w:val="24"/>
          <w:szCs w:val="24"/>
        </w:rPr>
        <w:t xml:space="preserve">. By treating workers on treatment for schizophrenia as other workers, the system sets up schizophrenic children to an uncertain future of professional suffering. </w:t>
      </w:r>
    </w:p>
    <w:p w:rsidR="006C4573" w:rsidRPr="004A5798" w:rsidRDefault="006C4573"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 xml:space="preserve">Diversity </w:t>
      </w:r>
    </w:p>
    <w:p w:rsidR="006C4573" w:rsidRPr="004A5798" w:rsidRDefault="006C4573" w:rsidP="004A5798">
      <w:pPr>
        <w:spacing w:after="0" w:line="480" w:lineRule="auto"/>
        <w:rPr>
          <w:rFonts w:ascii="Times New Roman" w:hAnsi="Times New Roman" w:cs="Times New Roman"/>
          <w:sz w:val="24"/>
          <w:szCs w:val="24"/>
        </w:rPr>
      </w:pPr>
      <w:r w:rsidRPr="004A5798">
        <w:rPr>
          <w:rFonts w:ascii="Times New Roman" w:hAnsi="Times New Roman" w:cs="Times New Roman"/>
          <w:b/>
          <w:sz w:val="24"/>
          <w:szCs w:val="24"/>
        </w:rPr>
        <w:lastRenderedPageBreak/>
        <w:tab/>
      </w:r>
      <w:r w:rsidRPr="004A5798">
        <w:rPr>
          <w:rFonts w:ascii="Times New Roman" w:hAnsi="Times New Roman" w:cs="Times New Roman"/>
          <w:sz w:val="24"/>
          <w:szCs w:val="24"/>
        </w:rPr>
        <w:t xml:space="preserve">Even before the advent of modern medicine, schizophrenia is an illness which had been described across all races and cultures of the world. Among all races and cultures, while schizophrenia is predominantly an adult-onset mental </w:t>
      </w:r>
      <w:r w:rsidR="00BA1468" w:rsidRPr="004A5798">
        <w:rPr>
          <w:rFonts w:ascii="Times New Roman" w:hAnsi="Times New Roman" w:cs="Times New Roman"/>
          <w:sz w:val="24"/>
          <w:szCs w:val="24"/>
        </w:rPr>
        <w:t>illness, childhood-</w:t>
      </w:r>
      <w:r w:rsidRPr="004A5798">
        <w:rPr>
          <w:rFonts w:ascii="Times New Roman" w:hAnsi="Times New Roman" w:cs="Times New Roman"/>
          <w:sz w:val="24"/>
          <w:szCs w:val="24"/>
        </w:rPr>
        <w:t xml:space="preserve">onset still occurs. </w:t>
      </w:r>
      <w:r w:rsidR="008225E5" w:rsidRPr="004A5798">
        <w:rPr>
          <w:rFonts w:ascii="Times New Roman" w:hAnsi="Times New Roman" w:cs="Times New Roman"/>
          <w:sz w:val="24"/>
          <w:szCs w:val="24"/>
        </w:rPr>
        <w:t xml:space="preserve">In the American context, various sociodemographic factors that determine diversity account for differences in the incidence, diagnostic process, severity, and prognosis of childhood schizophrenia. </w:t>
      </w:r>
    </w:p>
    <w:p w:rsidR="00EB3B82" w:rsidRPr="004A5798" w:rsidRDefault="00EB3B82"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Having a genetic basis, childhood schizophrenia is more likely among children born in families with a history of either childhood or adult-onset schizophrenia. </w:t>
      </w:r>
      <w:r w:rsidR="00DD778A" w:rsidRPr="004A5798">
        <w:rPr>
          <w:rFonts w:ascii="Times New Roman" w:hAnsi="Times New Roman" w:cs="Times New Roman"/>
          <w:sz w:val="24"/>
          <w:szCs w:val="24"/>
        </w:rPr>
        <w:t xml:space="preserve">Furthermore, the age of the parents is an important determiner of the likelihood of the disease. Helenius et al. (2012) associate a paternal age of above 35 years with a higher incidence of childhood schizophrenia. </w:t>
      </w:r>
    </w:p>
    <w:p w:rsidR="00DC06F8" w:rsidRPr="004A5798" w:rsidRDefault="00DC06F8"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Epidemiological studies determine that there are no gender or race differences in the incidence and prevalence of schizophrenia</w:t>
      </w:r>
      <w:r w:rsidR="007F286C" w:rsidRPr="004A5798">
        <w:rPr>
          <w:rFonts w:ascii="Times New Roman" w:hAnsi="Times New Roman" w:cs="Times New Roman"/>
          <w:sz w:val="24"/>
          <w:szCs w:val="24"/>
        </w:rPr>
        <w:t xml:space="preserve"> (Ordonez et al., 2016)</w:t>
      </w:r>
      <w:r w:rsidRPr="004A5798">
        <w:rPr>
          <w:rFonts w:ascii="Times New Roman" w:hAnsi="Times New Roman" w:cs="Times New Roman"/>
          <w:sz w:val="24"/>
          <w:szCs w:val="24"/>
        </w:rPr>
        <w:t>. However, childhood schizophrenia is more likely to occur in males. Even for adult-onset schizophrenia, the disease often appears averagely three to five years earlier in males than females</w:t>
      </w:r>
      <w:r w:rsidR="00E663D2" w:rsidRPr="004A5798">
        <w:rPr>
          <w:rFonts w:ascii="Times New Roman" w:hAnsi="Times New Roman" w:cs="Times New Roman"/>
          <w:sz w:val="24"/>
          <w:szCs w:val="24"/>
        </w:rPr>
        <w:t xml:space="preserve"> (Li et al., 2016)</w:t>
      </w:r>
      <w:r w:rsidRPr="004A5798">
        <w:rPr>
          <w:rFonts w:ascii="Times New Roman" w:hAnsi="Times New Roman" w:cs="Times New Roman"/>
          <w:sz w:val="24"/>
          <w:szCs w:val="24"/>
        </w:rPr>
        <w:t xml:space="preserve">. </w:t>
      </w:r>
      <w:r w:rsidR="008C364A" w:rsidRPr="004A5798">
        <w:rPr>
          <w:rFonts w:ascii="Times New Roman" w:hAnsi="Times New Roman" w:cs="Times New Roman"/>
          <w:sz w:val="24"/>
          <w:szCs w:val="24"/>
        </w:rPr>
        <w:t xml:space="preserve">Furthermore, since patients with an earlier onset are more likely to have worse prognoses, male patients often have worse prognoses compared to females and are more </w:t>
      </w:r>
      <w:r w:rsidR="008E39AA" w:rsidRPr="004A5798">
        <w:rPr>
          <w:rFonts w:ascii="Times New Roman" w:hAnsi="Times New Roman" w:cs="Times New Roman"/>
          <w:sz w:val="24"/>
          <w:szCs w:val="24"/>
        </w:rPr>
        <w:t>likely to be resistant to first-</w:t>
      </w:r>
      <w:r w:rsidR="008C364A" w:rsidRPr="004A5798">
        <w:rPr>
          <w:rFonts w:ascii="Times New Roman" w:hAnsi="Times New Roman" w:cs="Times New Roman"/>
          <w:sz w:val="24"/>
          <w:szCs w:val="24"/>
        </w:rPr>
        <w:t>line drugs. As such, treating childhood schizophrenia is far more difficult for male patients. The fact that parents and families are more likely to neglect male rather than female children makes it even worse for the boys</w:t>
      </w:r>
      <w:r w:rsidR="00E663D2" w:rsidRPr="004A5798">
        <w:rPr>
          <w:rFonts w:ascii="Times New Roman" w:hAnsi="Times New Roman" w:cs="Times New Roman"/>
          <w:sz w:val="24"/>
          <w:szCs w:val="24"/>
        </w:rPr>
        <w:t xml:space="preserve"> (Li et al., 2016)</w:t>
      </w:r>
      <w:r w:rsidR="008C364A" w:rsidRPr="004A5798">
        <w:rPr>
          <w:rFonts w:ascii="Times New Roman" w:hAnsi="Times New Roman" w:cs="Times New Roman"/>
          <w:sz w:val="24"/>
          <w:szCs w:val="24"/>
        </w:rPr>
        <w:t xml:space="preserve">. Unsurprisingly, the majority of pediatric </w:t>
      </w:r>
      <w:r w:rsidR="008E39AA" w:rsidRPr="004A5798">
        <w:rPr>
          <w:rFonts w:ascii="Times New Roman" w:hAnsi="Times New Roman" w:cs="Times New Roman"/>
          <w:sz w:val="24"/>
          <w:szCs w:val="24"/>
        </w:rPr>
        <w:t>patients admitted to</w:t>
      </w:r>
      <w:r w:rsidR="008C364A" w:rsidRPr="004A5798">
        <w:rPr>
          <w:rFonts w:ascii="Times New Roman" w:hAnsi="Times New Roman" w:cs="Times New Roman"/>
          <w:sz w:val="24"/>
          <w:szCs w:val="24"/>
        </w:rPr>
        <w:t xml:space="preserve"> psychiatric units are males.</w:t>
      </w:r>
    </w:p>
    <w:p w:rsidR="006912E9" w:rsidRPr="004A5798" w:rsidRDefault="006912E9"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Even though studies state that schizophrenia occurs equally in people of all races, the disease is diagnosed more often among African-Americans than among people of other races</w:t>
      </w:r>
      <w:r w:rsidR="00F54AB9" w:rsidRPr="004A5798">
        <w:rPr>
          <w:rFonts w:ascii="Times New Roman" w:hAnsi="Times New Roman" w:cs="Times New Roman"/>
          <w:sz w:val="24"/>
          <w:szCs w:val="24"/>
        </w:rPr>
        <w:t xml:space="preserve"> (Barnes, 2008)</w:t>
      </w:r>
      <w:r w:rsidRPr="004A5798">
        <w:rPr>
          <w:rFonts w:ascii="Times New Roman" w:hAnsi="Times New Roman" w:cs="Times New Roman"/>
          <w:sz w:val="24"/>
          <w:szCs w:val="24"/>
        </w:rPr>
        <w:t>. Even the childhood onset of the disease is more often diagnosed among African-</w:t>
      </w:r>
      <w:r w:rsidRPr="004A5798">
        <w:rPr>
          <w:rFonts w:ascii="Times New Roman" w:hAnsi="Times New Roman" w:cs="Times New Roman"/>
          <w:sz w:val="24"/>
          <w:szCs w:val="24"/>
        </w:rPr>
        <w:lastRenderedPageBreak/>
        <w:t xml:space="preserve">Americans. Unfortunately, African-Americans have limited access to mental health services. As such, schizophrenic African-American children are likely to have limited access to healthcare hence worse health outcomes. </w:t>
      </w:r>
    </w:p>
    <w:p w:rsidR="00EB3B82" w:rsidRPr="004A5798" w:rsidRDefault="00EB3B82"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Likewise, the rates of diagnosis of childhood schizophrenia are higher among other minority groups. The living conditions and the level of poverty among these communities are important determiners of schizophrenia. Childhood schizophrenia is more likely among people in poor housing conditions. </w:t>
      </w:r>
      <w:r w:rsidR="00837978" w:rsidRPr="004A5798">
        <w:rPr>
          <w:rFonts w:ascii="Times New Roman" w:hAnsi="Times New Roman" w:cs="Times New Roman"/>
          <w:sz w:val="24"/>
          <w:szCs w:val="24"/>
        </w:rPr>
        <w:t>Additionally, the disease is more likely among families struggling with unemployment and with low academic achievement. The study by Helenius et al. (2012) demonstrated that even regional differences in the incidence of schizophrenia were related to the socioeconomic</w:t>
      </w:r>
      <w:r w:rsidR="00665F37" w:rsidRPr="004A5798">
        <w:rPr>
          <w:rFonts w:ascii="Times New Roman" w:hAnsi="Times New Roman" w:cs="Times New Roman"/>
          <w:sz w:val="24"/>
          <w:szCs w:val="24"/>
        </w:rPr>
        <w:t xml:space="preserve"> statu</w:t>
      </w:r>
      <w:r w:rsidR="00837978" w:rsidRPr="004A5798">
        <w:rPr>
          <w:rFonts w:ascii="Times New Roman" w:hAnsi="Times New Roman" w:cs="Times New Roman"/>
          <w:sz w:val="24"/>
          <w:szCs w:val="24"/>
        </w:rPr>
        <w:t>s</w:t>
      </w:r>
      <w:r w:rsidR="00665F37" w:rsidRPr="004A5798">
        <w:rPr>
          <w:rFonts w:ascii="Times New Roman" w:hAnsi="Times New Roman" w:cs="Times New Roman"/>
          <w:sz w:val="24"/>
          <w:szCs w:val="24"/>
        </w:rPr>
        <w:t>es</w:t>
      </w:r>
      <w:r w:rsidR="00837978" w:rsidRPr="004A5798">
        <w:rPr>
          <w:rFonts w:ascii="Times New Roman" w:hAnsi="Times New Roman" w:cs="Times New Roman"/>
          <w:sz w:val="24"/>
          <w:szCs w:val="24"/>
        </w:rPr>
        <w:t xml:space="preserve">. Poorer regions had a higher likelihood of having schizophrenics. </w:t>
      </w:r>
      <w:r w:rsidR="00BF71FD" w:rsidRPr="004A5798">
        <w:rPr>
          <w:rFonts w:ascii="Times New Roman" w:hAnsi="Times New Roman" w:cs="Times New Roman"/>
          <w:sz w:val="24"/>
          <w:szCs w:val="24"/>
        </w:rPr>
        <w:t xml:space="preserve">Likewise, the disease was more likely among children born to single mothers or those living with one parent. The incidence of poverty and other familial struggles are higher among single parents. These struggles limit access to quality mental health services. </w:t>
      </w:r>
      <w:r w:rsidR="00F9309F" w:rsidRPr="004A5798">
        <w:rPr>
          <w:rFonts w:ascii="Times New Roman" w:hAnsi="Times New Roman" w:cs="Times New Roman"/>
          <w:sz w:val="24"/>
          <w:szCs w:val="24"/>
        </w:rPr>
        <w:t xml:space="preserve">The inability to access both mental and primary health services adequately seems to the main factor driving the socioeconomic differences in the incidence of childhood schizophrenia. People of greater affluence can afford better mental health care and screening services for schizophrenia hence limiting the incidence of severe disease among them. </w:t>
      </w:r>
    </w:p>
    <w:p w:rsidR="00EB3974" w:rsidRPr="004A5798" w:rsidRDefault="00EB3974"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Other important aspects of diversit</w:t>
      </w:r>
      <w:r w:rsidR="008C190D" w:rsidRPr="004A5798">
        <w:rPr>
          <w:rFonts w:ascii="Times New Roman" w:hAnsi="Times New Roman" w:cs="Times New Roman"/>
          <w:sz w:val="24"/>
          <w:szCs w:val="24"/>
        </w:rPr>
        <w:t xml:space="preserve">y that greatly influence </w:t>
      </w:r>
      <w:r w:rsidRPr="004A5798">
        <w:rPr>
          <w:rFonts w:ascii="Times New Roman" w:hAnsi="Times New Roman" w:cs="Times New Roman"/>
          <w:sz w:val="24"/>
          <w:szCs w:val="24"/>
        </w:rPr>
        <w:t xml:space="preserve">childhood schizophrenia are ethnicity and culture. Ethnicity is a key determiner of culture. In turn, culture determines the thought process and an individual’s perceptions. </w:t>
      </w:r>
      <w:r w:rsidR="00062B3A" w:rsidRPr="004A5798">
        <w:rPr>
          <w:rFonts w:ascii="Times New Roman" w:hAnsi="Times New Roman" w:cs="Times New Roman"/>
          <w:sz w:val="24"/>
          <w:szCs w:val="24"/>
        </w:rPr>
        <w:t>The thought process and a person’s perceptions are key determiners of the symptomatology of schizophrenia</w:t>
      </w:r>
      <w:r w:rsidR="00193D4C" w:rsidRPr="004A5798">
        <w:rPr>
          <w:rFonts w:ascii="Times New Roman" w:hAnsi="Times New Roman" w:cs="Times New Roman"/>
          <w:sz w:val="24"/>
          <w:szCs w:val="24"/>
        </w:rPr>
        <w:t xml:space="preserve"> (Barnes, 2008)</w:t>
      </w:r>
      <w:r w:rsidR="00062B3A" w:rsidRPr="004A5798">
        <w:rPr>
          <w:rFonts w:ascii="Times New Roman" w:hAnsi="Times New Roman" w:cs="Times New Roman"/>
          <w:sz w:val="24"/>
          <w:szCs w:val="24"/>
        </w:rPr>
        <w:t xml:space="preserve">. </w:t>
      </w:r>
      <w:r w:rsidR="00485593" w:rsidRPr="004A5798">
        <w:rPr>
          <w:rFonts w:ascii="Times New Roman" w:hAnsi="Times New Roman" w:cs="Times New Roman"/>
          <w:sz w:val="24"/>
          <w:szCs w:val="24"/>
        </w:rPr>
        <w:t xml:space="preserve">Likewise, an understanding of the patient’s culture can help the therapist to elicit some key features of the </w:t>
      </w:r>
      <w:r w:rsidR="00485593" w:rsidRPr="004A5798">
        <w:rPr>
          <w:rFonts w:ascii="Times New Roman" w:hAnsi="Times New Roman" w:cs="Times New Roman"/>
          <w:sz w:val="24"/>
          <w:szCs w:val="24"/>
        </w:rPr>
        <w:lastRenderedPageBreak/>
        <w:t xml:space="preserve">disease including disorganization of speech and delusions. </w:t>
      </w:r>
      <w:r w:rsidR="00FB2D8E" w:rsidRPr="004A5798">
        <w:rPr>
          <w:rFonts w:ascii="Times New Roman" w:hAnsi="Times New Roman" w:cs="Times New Roman"/>
          <w:sz w:val="24"/>
          <w:szCs w:val="24"/>
        </w:rPr>
        <w:t xml:space="preserve">Importantly, a patient’s culture can be invaluable to a therapist during psychosocial treatments. </w:t>
      </w:r>
    </w:p>
    <w:p w:rsidR="00DB3088" w:rsidRPr="004A5798" w:rsidRDefault="00F2388A"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Research has, however, not demonstrated the existence of differences in childhood schizophrenia due to differences in religion. Likewise,</w:t>
      </w:r>
      <w:r w:rsidR="00B2430B" w:rsidRPr="004A5798">
        <w:rPr>
          <w:rFonts w:ascii="Times New Roman" w:hAnsi="Times New Roman" w:cs="Times New Roman"/>
          <w:sz w:val="24"/>
          <w:szCs w:val="24"/>
        </w:rPr>
        <w:t xml:space="preserve"> the </w:t>
      </w:r>
      <w:r w:rsidRPr="004A5798">
        <w:rPr>
          <w:rFonts w:ascii="Times New Roman" w:hAnsi="Times New Roman" w:cs="Times New Roman"/>
          <w:sz w:val="24"/>
          <w:szCs w:val="24"/>
        </w:rPr>
        <w:t xml:space="preserve">sexual orientation of either the patients or their parents has little influence on childhood schizophrenia. In fact, at the early age of onset and considering the thought distortion, most patients with childhood schizophrenia get the disease before forming a proper sexual orientation. </w:t>
      </w:r>
    </w:p>
    <w:p w:rsidR="00DB3088" w:rsidRPr="004A5798" w:rsidRDefault="00DB3088" w:rsidP="004A5798">
      <w:pPr>
        <w:spacing w:line="480" w:lineRule="auto"/>
        <w:rPr>
          <w:rFonts w:ascii="Times New Roman" w:hAnsi="Times New Roman" w:cs="Times New Roman"/>
          <w:sz w:val="24"/>
          <w:szCs w:val="24"/>
        </w:rPr>
      </w:pPr>
      <w:r w:rsidRPr="004A5798">
        <w:rPr>
          <w:rFonts w:ascii="Times New Roman" w:hAnsi="Times New Roman" w:cs="Times New Roman"/>
          <w:sz w:val="24"/>
          <w:szCs w:val="24"/>
        </w:rPr>
        <w:br w:type="page"/>
      </w:r>
    </w:p>
    <w:p w:rsidR="00F2388A" w:rsidRPr="004A5798" w:rsidRDefault="00DB3088" w:rsidP="004A5798">
      <w:pPr>
        <w:spacing w:after="0" w:line="480" w:lineRule="auto"/>
        <w:jc w:val="center"/>
        <w:rPr>
          <w:rFonts w:ascii="Times New Roman" w:hAnsi="Times New Roman" w:cs="Times New Roman"/>
          <w:b/>
          <w:sz w:val="24"/>
          <w:szCs w:val="24"/>
        </w:rPr>
      </w:pPr>
      <w:r w:rsidRPr="004A5798">
        <w:rPr>
          <w:rFonts w:ascii="Times New Roman" w:hAnsi="Times New Roman" w:cs="Times New Roman"/>
          <w:b/>
          <w:sz w:val="24"/>
          <w:szCs w:val="24"/>
        </w:rPr>
        <w:lastRenderedPageBreak/>
        <w:t>Part IV</w:t>
      </w:r>
    </w:p>
    <w:p w:rsidR="00DB3088" w:rsidRPr="004A5798" w:rsidRDefault="00DB3088"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 xml:space="preserve">Ethics and Values </w:t>
      </w:r>
    </w:p>
    <w:p w:rsidR="0031208B" w:rsidRPr="004A5798" w:rsidRDefault="0031208B"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Ethics and societal values are important for any mental health practitioners. While many ethical principles and societal values are applicable for psychology practitioners, the concept of non-discrimination cuts across many ethical principles and societal values.</w:t>
      </w:r>
      <w:r w:rsidR="002C573B" w:rsidRPr="004A5798">
        <w:rPr>
          <w:rFonts w:ascii="Times New Roman" w:hAnsi="Times New Roman" w:cs="Times New Roman"/>
          <w:sz w:val="24"/>
          <w:szCs w:val="24"/>
        </w:rPr>
        <w:t xml:space="preserve"> Non-discrimination and confidentiality</w:t>
      </w:r>
      <w:r w:rsidRPr="004A5798">
        <w:rPr>
          <w:rFonts w:ascii="Times New Roman" w:hAnsi="Times New Roman" w:cs="Times New Roman"/>
          <w:sz w:val="24"/>
          <w:szCs w:val="24"/>
        </w:rPr>
        <w:t xml:space="preserve"> important </w:t>
      </w:r>
      <w:r w:rsidR="002C573B" w:rsidRPr="004A5798">
        <w:rPr>
          <w:rFonts w:ascii="Times New Roman" w:hAnsi="Times New Roman" w:cs="Times New Roman"/>
          <w:sz w:val="24"/>
          <w:szCs w:val="24"/>
        </w:rPr>
        <w:t xml:space="preserve">ethical values </w:t>
      </w:r>
      <w:r w:rsidRPr="004A5798">
        <w:rPr>
          <w:rFonts w:ascii="Times New Roman" w:hAnsi="Times New Roman" w:cs="Times New Roman"/>
          <w:sz w:val="24"/>
          <w:szCs w:val="24"/>
        </w:rPr>
        <w:t xml:space="preserve">for practitioners dealing with childhood schizophrenia. </w:t>
      </w:r>
    </w:p>
    <w:p w:rsidR="002C573B" w:rsidRPr="004A5798" w:rsidRDefault="000F085D"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In mental health practice, it is easy to prejudice individuals merely because of their race, gender, culture, sexuality, age or ability. In fact, the easy of prejudicing or discriminating individuals who are disadvantaged in one way or another is the main reason why mental health conditions like childhood schizophrenia comprise an important social justice issue</w:t>
      </w:r>
      <w:r w:rsidR="002C573B" w:rsidRPr="004A5798">
        <w:rPr>
          <w:rFonts w:ascii="Times New Roman" w:hAnsi="Times New Roman" w:cs="Times New Roman"/>
          <w:sz w:val="24"/>
          <w:szCs w:val="24"/>
        </w:rPr>
        <w:t xml:space="preserve">. In mental health practice, it is easy for both practitioners and even institutions including mental health hospitals to discriminate against children from poor families due to their foreseen inability to pay adequately for the services provided. </w:t>
      </w:r>
      <w:r w:rsidR="001B300B" w:rsidRPr="004A5798">
        <w:rPr>
          <w:rFonts w:ascii="Times New Roman" w:hAnsi="Times New Roman" w:cs="Times New Roman"/>
          <w:sz w:val="24"/>
          <w:szCs w:val="24"/>
        </w:rPr>
        <w:tab/>
        <w:t xml:space="preserve">Refugees and immigrants are also at greater risk of discrimination on payment grounds. With regards to race, schizophrenic children of African-American or Latino origins are more likely to be discriminated compared to white children. Gender difference and sexual orientation are not important grounds for discrimination with regards to the care </w:t>
      </w:r>
      <w:r w:rsidR="00654602" w:rsidRPr="004A5798">
        <w:rPr>
          <w:rFonts w:ascii="Times New Roman" w:hAnsi="Times New Roman" w:cs="Times New Roman"/>
          <w:sz w:val="24"/>
          <w:szCs w:val="24"/>
        </w:rPr>
        <w:t>of children with schizophrenia.</w:t>
      </w:r>
      <w:r w:rsidR="002C573B" w:rsidRPr="004A5798">
        <w:rPr>
          <w:rFonts w:ascii="Times New Roman" w:hAnsi="Times New Roman" w:cs="Times New Roman"/>
          <w:sz w:val="24"/>
          <w:szCs w:val="24"/>
        </w:rPr>
        <w:t xml:space="preserve"> By adhering to the concept of non-discrimination is one way in which mental health practitioners can guarantee that all children with childhood schizophrenia receive the best possible care.</w:t>
      </w:r>
      <w:r w:rsidR="009E45CA" w:rsidRPr="004A5798">
        <w:rPr>
          <w:rFonts w:ascii="Times New Roman" w:hAnsi="Times New Roman" w:cs="Times New Roman"/>
          <w:sz w:val="24"/>
          <w:szCs w:val="24"/>
        </w:rPr>
        <w:t xml:space="preserve"> Practitioners</w:t>
      </w:r>
      <w:r w:rsidR="00654602" w:rsidRPr="004A5798">
        <w:rPr>
          <w:rFonts w:ascii="Times New Roman" w:hAnsi="Times New Roman" w:cs="Times New Roman"/>
          <w:sz w:val="24"/>
          <w:szCs w:val="24"/>
        </w:rPr>
        <w:t xml:space="preserve"> have a moral and legal resp</w:t>
      </w:r>
      <w:r w:rsidR="009E45CA" w:rsidRPr="004A5798">
        <w:rPr>
          <w:rFonts w:ascii="Times New Roman" w:hAnsi="Times New Roman" w:cs="Times New Roman"/>
          <w:sz w:val="24"/>
          <w:szCs w:val="24"/>
        </w:rPr>
        <w:t>onsibility for all their client</w:t>
      </w:r>
      <w:r w:rsidR="00654602" w:rsidRPr="004A5798">
        <w:rPr>
          <w:rFonts w:ascii="Times New Roman" w:hAnsi="Times New Roman" w:cs="Times New Roman"/>
          <w:sz w:val="24"/>
          <w:szCs w:val="24"/>
        </w:rPr>
        <w:t>s</w:t>
      </w:r>
      <w:r w:rsidR="0065105B" w:rsidRPr="004A5798">
        <w:rPr>
          <w:rFonts w:ascii="Times New Roman" w:hAnsi="Times New Roman" w:cs="Times New Roman"/>
          <w:sz w:val="24"/>
          <w:szCs w:val="24"/>
        </w:rPr>
        <w:t xml:space="preserve"> (Thompson, 2016)</w:t>
      </w:r>
      <w:r w:rsidR="00654602" w:rsidRPr="004A5798">
        <w:rPr>
          <w:rFonts w:ascii="Times New Roman" w:hAnsi="Times New Roman" w:cs="Times New Roman"/>
          <w:sz w:val="24"/>
          <w:szCs w:val="24"/>
        </w:rPr>
        <w:t>. As such, it is not only unethical but also immoral and illegal for these practitioners to deny any beneficial services to a schizophrenic child on the grounds of their race, natio</w:t>
      </w:r>
      <w:r w:rsidR="00D45CEC" w:rsidRPr="004A5798">
        <w:rPr>
          <w:rFonts w:ascii="Times New Roman" w:hAnsi="Times New Roman" w:cs="Times New Roman"/>
          <w:sz w:val="24"/>
          <w:szCs w:val="24"/>
        </w:rPr>
        <w:t xml:space="preserve">nality or socioeconomic status. Furthermore, by adhering </w:t>
      </w:r>
      <w:r w:rsidR="00D45CEC" w:rsidRPr="004A5798">
        <w:rPr>
          <w:rFonts w:ascii="Times New Roman" w:hAnsi="Times New Roman" w:cs="Times New Roman"/>
          <w:sz w:val="24"/>
          <w:szCs w:val="24"/>
        </w:rPr>
        <w:lastRenderedPageBreak/>
        <w:t>to the value of non-discrimination, practitioners will be reaffirming their commitment to basic mental and physical healthcare as a fundamental human right. In fact, discriminating schizophrenic children on grounds of race, nationality or socioeconomic state equals to denial of a fundamental human right</w:t>
      </w:r>
      <w:r w:rsidR="004A5798" w:rsidRPr="004A5798">
        <w:rPr>
          <w:rFonts w:ascii="Times New Roman" w:hAnsi="Times New Roman" w:cs="Times New Roman"/>
          <w:sz w:val="24"/>
          <w:szCs w:val="24"/>
        </w:rPr>
        <w:t xml:space="preserve"> </w:t>
      </w:r>
      <w:r w:rsidR="004A5798" w:rsidRPr="004A5798">
        <w:rPr>
          <w:rFonts w:ascii="Times New Roman" w:hAnsi="Times New Roman" w:cs="Times New Roman"/>
          <w:sz w:val="24"/>
          <w:szCs w:val="24"/>
        </w:rPr>
        <w:t>(Thompson, 2016)</w:t>
      </w:r>
      <w:r w:rsidR="00D45CEC" w:rsidRPr="004A5798">
        <w:rPr>
          <w:rFonts w:ascii="Times New Roman" w:hAnsi="Times New Roman" w:cs="Times New Roman"/>
          <w:sz w:val="24"/>
          <w:szCs w:val="24"/>
        </w:rPr>
        <w:t xml:space="preserve">. Instead of furthering discrimination, practitioners need to be awake to systemic discrimination </w:t>
      </w:r>
      <w:r w:rsidR="00DC1FB6">
        <w:rPr>
          <w:rFonts w:ascii="Times New Roman" w:hAnsi="Times New Roman" w:cs="Times New Roman"/>
          <w:sz w:val="24"/>
          <w:szCs w:val="24"/>
        </w:rPr>
        <w:t xml:space="preserve">and to act as advocates for </w:t>
      </w:r>
      <w:r w:rsidR="00D45CEC" w:rsidRPr="004A5798">
        <w:rPr>
          <w:rFonts w:ascii="Times New Roman" w:hAnsi="Times New Roman" w:cs="Times New Roman"/>
          <w:sz w:val="24"/>
          <w:szCs w:val="24"/>
        </w:rPr>
        <w:t xml:space="preserve">schizophrenic children who are victims of systematic discrimination. </w:t>
      </w:r>
      <w:r w:rsidR="00FC7857" w:rsidRPr="004A5798">
        <w:rPr>
          <w:rFonts w:ascii="Times New Roman" w:hAnsi="Times New Roman" w:cs="Times New Roman"/>
          <w:sz w:val="24"/>
          <w:szCs w:val="24"/>
        </w:rPr>
        <w:t xml:space="preserve"> </w:t>
      </w:r>
      <w:r w:rsidR="00AB14F0" w:rsidRPr="004A5798">
        <w:rPr>
          <w:rFonts w:ascii="Times New Roman" w:hAnsi="Times New Roman" w:cs="Times New Roman"/>
          <w:sz w:val="24"/>
          <w:szCs w:val="24"/>
        </w:rPr>
        <w:t xml:space="preserve">In accordance with the </w:t>
      </w:r>
      <w:r w:rsidR="002D5904" w:rsidRPr="004A5798">
        <w:rPr>
          <w:rFonts w:ascii="Times New Roman" w:hAnsi="Times New Roman" w:cs="Times New Roman"/>
          <w:sz w:val="24"/>
          <w:szCs w:val="24"/>
        </w:rPr>
        <w:t>National Association of Social Workers (</w:t>
      </w:r>
      <w:r w:rsidR="00AB14F0" w:rsidRPr="004A5798">
        <w:rPr>
          <w:rFonts w:ascii="Times New Roman" w:hAnsi="Times New Roman" w:cs="Times New Roman"/>
          <w:sz w:val="24"/>
          <w:szCs w:val="24"/>
        </w:rPr>
        <w:t>NASW</w:t>
      </w:r>
      <w:r w:rsidR="002D5904" w:rsidRPr="004A5798">
        <w:rPr>
          <w:rFonts w:ascii="Times New Roman" w:hAnsi="Times New Roman" w:cs="Times New Roman"/>
          <w:sz w:val="24"/>
          <w:szCs w:val="24"/>
        </w:rPr>
        <w:t>)</w:t>
      </w:r>
      <w:r w:rsidR="00AB14F0" w:rsidRPr="004A5798">
        <w:rPr>
          <w:rFonts w:ascii="Times New Roman" w:hAnsi="Times New Roman" w:cs="Times New Roman"/>
          <w:sz w:val="24"/>
          <w:szCs w:val="24"/>
        </w:rPr>
        <w:t xml:space="preserve"> code of ethics, social workers and psychology practitioners will be challenging social injustice and offering service to people by aiding in the fight against discrimination in the provision of treatment to children with schizophrenia. Furthermore, non-discrimination and its prevention demonstrate a </w:t>
      </w:r>
      <w:r w:rsidR="00D33CB1" w:rsidRPr="004A5798">
        <w:rPr>
          <w:rFonts w:ascii="Times New Roman" w:hAnsi="Times New Roman" w:cs="Times New Roman"/>
          <w:sz w:val="24"/>
          <w:szCs w:val="24"/>
        </w:rPr>
        <w:t>practitioner’s</w:t>
      </w:r>
      <w:r w:rsidR="00AB14F0" w:rsidRPr="004A5798">
        <w:rPr>
          <w:rFonts w:ascii="Times New Roman" w:hAnsi="Times New Roman" w:cs="Times New Roman"/>
          <w:sz w:val="24"/>
          <w:szCs w:val="24"/>
        </w:rPr>
        <w:t xml:space="preserve"> commitment and respect for a person’s worth and inherent dignity despite their psychological state. </w:t>
      </w:r>
    </w:p>
    <w:p w:rsidR="00060F87" w:rsidRPr="004A5798" w:rsidRDefault="00060F87"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Confidentiality and a need to uph</w:t>
      </w:r>
      <w:r w:rsidR="007F6A0A">
        <w:rPr>
          <w:rFonts w:ascii="Times New Roman" w:hAnsi="Times New Roman" w:cs="Times New Roman"/>
          <w:sz w:val="24"/>
          <w:szCs w:val="24"/>
        </w:rPr>
        <w:t>old the client’s privacy comprise</w:t>
      </w:r>
      <w:r w:rsidRPr="004A5798">
        <w:rPr>
          <w:rFonts w:ascii="Times New Roman" w:hAnsi="Times New Roman" w:cs="Times New Roman"/>
          <w:sz w:val="24"/>
          <w:szCs w:val="24"/>
        </w:rPr>
        <w:t xml:space="preserve"> an important ethical standard that the NASW Code of Ethics prescribes for psycho</w:t>
      </w:r>
      <w:r w:rsidR="007F6A0A">
        <w:rPr>
          <w:rFonts w:ascii="Times New Roman" w:hAnsi="Times New Roman" w:cs="Times New Roman"/>
          <w:sz w:val="24"/>
          <w:szCs w:val="24"/>
        </w:rPr>
        <w:t xml:space="preserve">logists and social worker. This standard </w:t>
      </w:r>
      <w:r w:rsidRPr="004A5798">
        <w:rPr>
          <w:rFonts w:ascii="Times New Roman" w:hAnsi="Times New Roman" w:cs="Times New Roman"/>
          <w:sz w:val="24"/>
          <w:szCs w:val="24"/>
        </w:rPr>
        <w:t>is important in the</w:t>
      </w:r>
      <w:r w:rsidR="007F6A0A">
        <w:rPr>
          <w:rFonts w:ascii="Times New Roman" w:hAnsi="Times New Roman" w:cs="Times New Roman"/>
          <w:sz w:val="24"/>
          <w:szCs w:val="24"/>
        </w:rPr>
        <w:t xml:space="preserve"> practitioners’ </w:t>
      </w:r>
      <w:r w:rsidRPr="004A5798">
        <w:rPr>
          <w:rFonts w:ascii="Times New Roman" w:hAnsi="Times New Roman" w:cs="Times New Roman"/>
          <w:sz w:val="24"/>
          <w:szCs w:val="24"/>
        </w:rPr>
        <w:t xml:space="preserve">interactions with children with schizophrenia and their families. </w:t>
      </w:r>
      <w:r w:rsidR="00280CEC" w:rsidRPr="004A5798">
        <w:rPr>
          <w:rFonts w:ascii="Times New Roman" w:hAnsi="Times New Roman" w:cs="Times New Roman"/>
          <w:sz w:val="24"/>
          <w:szCs w:val="24"/>
        </w:rPr>
        <w:t>Confidentiality is even more important for older children. With younger children, the interview with the practitioners takes place in the place of their parents or guardians and little information is shared between the patient and the practitioner in private. However, older children may have histories, especially with regards to law enforcement troubles and sexuality that they may not want their parents to know. If the practitioner solicits for such information, it is essential for them to keep it private. Even then, the practitioner must have a compelling reason for them to solicit for information that is highly private</w:t>
      </w:r>
      <w:r w:rsidR="004A5798" w:rsidRPr="004A5798">
        <w:rPr>
          <w:rFonts w:ascii="Times New Roman" w:hAnsi="Times New Roman" w:cs="Times New Roman"/>
          <w:sz w:val="24"/>
          <w:szCs w:val="24"/>
        </w:rPr>
        <w:t xml:space="preserve"> (Siegel, 2013)</w:t>
      </w:r>
      <w:r w:rsidR="00280CEC" w:rsidRPr="004A5798">
        <w:rPr>
          <w:rFonts w:ascii="Times New Roman" w:hAnsi="Times New Roman" w:cs="Times New Roman"/>
          <w:sz w:val="24"/>
          <w:szCs w:val="24"/>
        </w:rPr>
        <w:t xml:space="preserve">. </w:t>
      </w:r>
      <w:r w:rsidR="004C6115" w:rsidRPr="004A5798">
        <w:rPr>
          <w:rFonts w:ascii="Times New Roman" w:hAnsi="Times New Roman" w:cs="Times New Roman"/>
          <w:sz w:val="24"/>
          <w:szCs w:val="24"/>
        </w:rPr>
        <w:t xml:space="preserve">Owing to the patients fundamental lack of insight, practitioners dealing with childhood schizophrenia may be forced to disclose confidential information; they should, however, only do this if the disclosure is beneficial to the </w:t>
      </w:r>
      <w:r w:rsidR="004C6115" w:rsidRPr="004A5798">
        <w:rPr>
          <w:rFonts w:ascii="Times New Roman" w:hAnsi="Times New Roman" w:cs="Times New Roman"/>
          <w:sz w:val="24"/>
          <w:szCs w:val="24"/>
        </w:rPr>
        <w:lastRenderedPageBreak/>
        <w:t xml:space="preserve">patient. </w:t>
      </w:r>
      <w:r w:rsidR="003E5ADA" w:rsidRPr="004A5798">
        <w:rPr>
          <w:rFonts w:ascii="Times New Roman" w:hAnsi="Times New Roman" w:cs="Times New Roman"/>
          <w:sz w:val="24"/>
          <w:szCs w:val="24"/>
        </w:rPr>
        <w:t xml:space="preserve">Even then, the practitioner should disclose the least amount of information and let the patient know of the disclosure. </w:t>
      </w:r>
      <w:r w:rsidR="00C82298" w:rsidRPr="004A5798">
        <w:rPr>
          <w:rFonts w:ascii="Times New Roman" w:hAnsi="Times New Roman" w:cs="Times New Roman"/>
          <w:sz w:val="24"/>
          <w:szCs w:val="24"/>
        </w:rPr>
        <w:t>It is even more preferable if the practitioners explain the necessity and extent of disclosure before disclosing any information.</w:t>
      </w:r>
      <w:r w:rsidR="007F6A2B" w:rsidRPr="004A5798">
        <w:rPr>
          <w:rFonts w:ascii="Times New Roman" w:hAnsi="Times New Roman" w:cs="Times New Roman"/>
          <w:sz w:val="24"/>
          <w:szCs w:val="24"/>
        </w:rPr>
        <w:t xml:space="preserve"> It is important to ensure privacy during disclosure to limit the likelihood of unauthorized individuals accessing the information.</w:t>
      </w:r>
      <w:r w:rsidR="00C82298" w:rsidRPr="004A5798">
        <w:rPr>
          <w:rFonts w:ascii="Times New Roman" w:hAnsi="Times New Roman" w:cs="Times New Roman"/>
          <w:sz w:val="24"/>
          <w:szCs w:val="24"/>
        </w:rPr>
        <w:t xml:space="preserve"> </w:t>
      </w:r>
      <w:r w:rsidR="00B8760A" w:rsidRPr="004A5798">
        <w:rPr>
          <w:rFonts w:ascii="Times New Roman" w:hAnsi="Times New Roman" w:cs="Times New Roman"/>
          <w:sz w:val="24"/>
          <w:szCs w:val="24"/>
        </w:rPr>
        <w:t xml:space="preserve">During family therapy sessions, the practitioner has a duty to keep the information gathered confidential. With childhood schizophrenia, some of the information that the family provides are highly embarrassing hence the need to keep it confidential. </w:t>
      </w:r>
      <w:r w:rsidR="00713D07" w:rsidRPr="004A5798">
        <w:rPr>
          <w:rFonts w:ascii="Times New Roman" w:hAnsi="Times New Roman" w:cs="Times New Roman"/>
          <w:sz w:val="24"/>
          <w:szCs w:val="24"/>
        </w:rPr>
        <w:t>By upholding confidentiality, a psychology practitioner affirms their commitment to client dignity</w:t>
      </w:r>
      <w:r w:rsidR="004A5798" w:rsidRPr="004A5798">
        <w:rPr>
          <w:rFonts w:ascii="Times New Roman" w:hAnsi="Times New Roman" w:cs="Times New Roman"/>
          <w:sz w:val="24"/>
          <w:szCs w:val="24"/>
        </w:rPr>
        <w:t xml:space="preserve"> (Siegel, 2013)</w:t>
      </w:r>
      <w:r w:rsidR="00713D07" w:rsidRPr="004A5798">
        <w:rPr>
          <w:rFonts w:ascii="Times New Roman" w:hAnsi="Times New Roman" w:cs="Times New Roman"/>
          <w:sz w:val="24"/>
          <w:szCs w:val="24"/>
        </w:rPr>
        <w:t xml:space="preserve">. </w:t>
      </w:r>
      <w:r w:rsidR="007F6A2B" w:rsidRPr="004A5798">
        <w:rPr>
          <w:rFonts w:ascii="Times New Roman" w:hAnsi="Times New Roman" w:cs="Times New Roman"/>
          <w:sz w:val="24"/>
          <w:szCs w:val="24"/>
        </w:rPr>
        <w:t xml:space="preserve">For children with schizophrenia, confidentiality is a demonstration </w:t>
      </w:r>
      <w:r w:rsidR="00B360B0" w:rsidRPr="004A5798">
        <w:rPr>
          <w:rFonts w:ascii="Times New Roman" w:hAnsi="Times New Roman" w:cs="Times New Roman"/>
          <w:sz w:val="24"/>
          <w:szCs w:val="24"/>
        </w:rPr>
        <w:t xml:space="preserve">of the practitioner’s respect of the client despite the age difference. </w:t>
      </w:r>
    </w:p>
    <w:p w:rsidR="00B360B0" w:rsidRPr="004A5798" w:rsidRDefault="00B360B0"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Professional Development and Lifelong Learning</w:t>
      </w:r>
    </w:p>
    <w:p w:rsidR="0052381A" w:rsidRPr="004A5798" w:rsidRDefault="00A45F42" w:rsidP="004A5798">
      <w:pPr>
        <w:spacing w:after="0" w:line="480" w:lineRule="auto"/>
        <w:rPr>
          <w:rFonts w:ascii="Times New Roman" w:hAnsi="Times New Roman" w:cs="Times New Roman"/>
          <w:sz w:val="24"/>
          <w:szCs w:val="24"/>
        </w:rPr>
      </w:pPr>
      <w:r w:rsidRPr="004A5798">
        <w:rPr>
          <w:rFonts w:ascii="Times New Roman" w:hAnsi="Times New Roman" w:cs="Times New Roman"/>
          <w:b/>
          <w:sz w:val="24"/>
          <w:szCs w:val="24"/>
        </w:rPr>
        <w:t xml:space="preserve"> </w:t>
      </w:r>
      <w:r w:rsidR="00513078" w:rsidRPr="004A5798">
        <w:rPr>
          <w:rFonts w:ascii="Times New Roman" w:hAnsi="Times New Roman" w:cs="Times New Roman"/>
          <w:b/>
          <w:sz w:val="24"/>
          <w:szCs w:val="24"/>
        </w:rPr>
        <w:tab/>
      </w:r>
      <w:r w:rsidR="00513078" w:rsidRPr="004A5798">
        <w:rPr>
          <w:rFonts w:ascii="Times New Roman" w:hAnsi="Times New Roman" w:cs="Times New Roman"/>
          <w:sz w:val="24"/>
          <w:szCs w:val="24"/>
        </w:rPr>
        <w:t>The practicum was a good learning experience that will add to my professional development and set a path for further learning. Completing this assignment both reiterated and emphasized the various values that I had learned in the course of the practicum. Through the practicum and the assignment, I learned about the role of psychology practitioners and social workers in mental health facilities. The practicum and the assignment also helped me to appreciate the important role that social workers play in the management of childhood mental illnesses. With rega</w:t>
      </w:r>
      <w:r w:rsidR="008B1289" w:rsidRPr="004A5798">
        <w:rPr>
          <w:rFonts w:ascii="Times New Roman" w:hAnsi="Times New Roman" w:cs="Times New Roman"/>
          <w:sz w:val="24"/>
          <w:szCs w:val="24"/>
        </w:rPr>
        <w:t xml:space="preserve">rds to childhood schizophrenia, social workers are even more important considering the social justice issues that the ailment presents. </w:t>
      </w:r>
      <w:r w:rsidR="00E874DC" w:rsidRPr="004A5798">
        <w:rPr>
          <w:rFonts w:ascii="Times New Roman" w:hAnsi="Times New Roman" w:cs="Times New Roman"/>
          <w:sz w:val="24"/>
          <w:szCs w:val="24"/>
        </w:rPr>
        <w:t xml:space="preserve">Through the assignment, I understood the scope of mental health practice and specifically the scope of childhood schizophrenia treatment. I had a first-hand experience of the various challenges curtailing effective treatment of childhood schizophrenia. Furthermore, I observed and was part of the new trends and emerging therapies. For instance, a number of patients whose cases I was following </w:t>
      </w:r>
      <w:r w:rsidR="00E874DC" w:rsidRPr="004A5798">
        <w:rPr>
          <w:rFonts w:ascii="Times New Roman" w:hAnsi="Times New Roman" w:cs="Times New Roman"/>
          <w:sz w:val="24"/>
          <w:szCs w:val="24"/>
        </w:rPr>
        <w:lastRenderedPageBreak/>
        <w:t xml:space="preserve">up took part in a trail for an atypical antipsychotic agent that was thought to be highly effective in managing the negative symptoms of schizophrenia. </w:t>
      </w:r>
      <w:r w:rsidR="002736F4" w:rsidRPr="004A5798">
        <w:rPr>
          <w:rFonts w:ascii="Times New Roman" w:hAnsi="Times New Roman" w:cs="Times New Roman"/>
          <w:sz w:val="24"/>
          <w:szCs w:val="24"/>
        </w:rPr>
        <w:t xml:space="preserve">Moreover, dealing with children with schizophrenia gave me a unique opportunity to experience more than one client system while attached to one institution. </w:t>
      </w:r>
      <w:r w:rsidR="0015360E" w:rsidRPr="004A5798">
        <w:rPr>
          <w:rFonts w:ascii="Times New Roman" w:hAnsi="Times New Roman" w:cs="Times New Roman"/>
          <w:sz w:val="24"/>
          <w:szCs w:val="24"/>
        </w:rPr>
        <w:t xml:space="preserve">Furthermore, the practicum experience was a unique opportunity to apply theories that I had learned before and to master the theories even better. I also learned the real implications of national and regional policies and various mental health theories on mental health practice, especially with regards to childhood schizophrenia. </w:t>
      </w:r>
      <w:r w:rsidR="001840D1" w:rsidRPr="004A5798">
        <w:rPr>
          <w:rFonts w:ascii="Times New Roman" w:hAnsi="Times New Roman" w:cs="Times New Roman"/>
          <w:sz w:val="24"/>
          <w:szCs w:val="24"/>
        </w:rPr>
        <w:t xml:space="preserve">Additionally, it is through the completion of this assignment and the practicum that I started viewing childhood mental health as an important social and economic justice issue. I also experienced the importance of various dimensions of diversity on the presentation, management, and prognosis of childhood schizophrenia. </w:t>
      </w:r>
      <w:r w:rsidR="00016569" w:rsidRPr="004A5798">
        <w:rPr>
          <w:rFonts w:ascii="Times New Roman" w:hAnsi="Times New Roman" w:cs="Times New Roman"/>
          <w:sz w:val="24"/>
          <w:szCs w:val="24"/>
        </w:rPr>
        <w:t xml:space="preserve">The practicum and the assignment also gave me an opportunity to internalize ethics and values of practice and even apply them. </w:t>
      </w:r>
      <w:r w:rsidR="00C4409A" w:rsidRPr="004A5798">
        <w:rPr>
          <w:rFonts w:ascii="Times New Roman" w:hAnsi="Times New Roman" w:cs="Times New Roman"/>
          <w:sz w:val="24"/>
          <w:szCs w:val="24"/>
        </w:rPr>
        <w:t>The practical experience that I gathered in this practicum will be useful for the rest of my careers. The various theoretical perspectiv</w:t>
      </w:r>
      <w:r w:rsidR="007A0F1C">
        <w:rPr>
          <w:rFonts w:ascii="Times New Roman" w:hAnsi="Times New Roman" w:cs="Times New Roman"/>
          <w:sz w:val="24"/>
          <w:szCs w:val="24"/>
        </w:rPr>
        <w:t>es of practice will also help</w:t>
      </w:r>
      <w:r w:rsidR="00C4409A" w:rsidRPr="004A5798">
        <w:rPr>
          <w:rFonts w:ascii="Times New Roman" w:hAnsi="Times New Roman" w:cs="Times New Roman"/>
          <w:sz w:val="24"/>
          <w:szCs w:val="24"/>
        </w:rPr>
        <w:t xml:space="preserve"> me in turning theory to practice in the future. </w:t>
      </w:r>
      <w:r w:rsidR="00C553B6" w:rsidRPr="004A5798">
        <w:rPr>
          <w:rFonts w:ascii="Times New Roman" w:hAnsi="Times New Roman" w:cs="Times New Roman"/>
          <w:sz w:val="24"/>
          <w:szCs w:val="24"/>
        </w:rPr>
        <w:t xml:space="preserve"> </w:t>
      </w:r>
    </w:p>
    <w:p w:rsidR="00B360B0" w:rsidRPr="004A5798" w:rsidRDefault="0052381A"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Through the practicum experience and the assignment, I appreciate the various strengths of social work and psychology practice. I was particularly mesmerized by the positive impact that the practice can have on people’s lives. It was touching to be part of the team and sometimes be the actual person giving hope to families whose children suffer from schizophrenia. </w:t>
      </w:r>
      <w:r w:rsidR="00305B6D" w:rsidRPr="004A5798">
        <w:rPr>
          <w:rFonts w:ascii="Times New Roman" w:hAnsi="Times New Roman" w:cs="Times New Roman"/>
          <w:sz w:val="24"/>
          <w:szCs w:val="24"/>
        </w:rPr>
        <w:t xml:space="preserve">While the prognosis of childhood schizophrenia may not be favorable, it gives families hope to know that their children can be helped and that their symptoms could improve considerably to allow them to return to conventional classrooms. </w:t>
      </w:r>
      <w:r w:rsidR="00152092" w:rsidRPr="004A5798">
        <w:rPr>
          <w:rFonts w:ascii="Times New Roman" w:hAnsi="Times New Roman" w:cs="Times New Roman"/>
          <w:sz w:val="24"/>
          <w:szCs w:val="24"/>
        </w:rPr>
        <w:t xml:space="preserve">Furthermore, the practice exposed me to different people and situations every day. The new experiences made life more interesting and offered more opportunities for learning. </w:t>
      </w:r>
      <w:r w:rsidR="00D975B7" w:rsidRPr="004A5798">
        <w:rPr>
          <w:rFonts w:ascii="Times New Roman" w:hAnsi="Times New Roman" w:cs="Times New Roman"/>
          <w:sz w:val="24"/>
          <w:szCs w:val="24"/>
        </w:rPr>
        <w:t xml:space="preserve">Through interaction with my seniors who have been in the field for a </w:t>
      </w:r>
      <w:r w:rsidR="00D975B7" w:rsidRPr="004A5798">
        <w:rPr>
          <w:rFonts w:ascii="Times New Roman" w:hAnsi="Times New Roman" w:cs="Times New Roman"/>
          <w:sz w:val="24"/>
          <w:szCs w:val="24"/>
        </w:rPr>
        <w:lastRenderedPageBreak/>
        <w:t xml:space="preserve">while, I </w:t>
      </w:r>
      <w:r w:rsidR="007A633F">
        <w:rPr>
          <w:rFonts w:ascii="Times New Roman" w:hAnsi="Times New Roman" w:cs="Times New Roman"/>
          <w:sz w:val="24"/>
          <w:szCs w:val="24"/>
        </w:rPr>
        <w:t>also learned</w:t>
      </w:r>
      <w:r w:rsidR="00D975B7" w:rsidRPr="004A5798">
        <w:rPr>
          <w:rFonts w:ascii="Times New Roman" w:hAnsi="Times New Roman" w:cs="Times New Roman"/>
          <w:sz w:val="24"/>
          <w:szCs w:val="24"/>
        </w:rPr>
        <w:t xml:space="preserve"> that social work and psychology practice is a career with a good outlook for the future. Likewise, the current remuneration for social workers exceeds the national average hence making it a lucrative career. </w:t>
      </w:r>
      <w:r w:rsidR="00E31490" w:rsidRPr="004A5798">
        <w:rPr>
          <w:rFonts w:ascii="Times New Roman" w:hAnsi="Times New Roman" w:cs="Times New Roman"/>
          <w:sz w:val="24"/>
          <w:szCs w:val="24"/>
        </w:rPr>
        <w:t xml:space="preserve">Considering the type of experiences, the outlook, the work environment, and the remuneration, the practicum gave me a chance to experience the reasons why social workers have high rates of job satisfaction. </w:t>
      </w:r>
    </w:p>
    <w:p w:rsidR="00490B3F" w:rsidRPr="004A5798" w:rsidRDefault="00490B3F"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 xml:space="preserve">On the lower side, though, I got to experience the greatest challenges of the field while </w:t>
      </w:r>
      <w:r w:rsidR="009665C2" w:rsidRPr="004A5798">
        <w:rPr>
          <w:rFonts w:ascii="Times New Roman" w:hAnsi="Times New Roman" w:cs="Times New Roman"/>
          <w:sz w:val="24"/>
          <w:szCs w:val="24"/>
        </w:rPr>
        <w:t xml:space="preserve">on my practicum. </w:t>
      </w:r>
      <w:r w:rsidR="001B3751" w:rsidRPr="004A5798">
        <w:rPr>
          <w:rFonts w:ascii="Times New Roman" w:hAnsi="Times New Roman" w:cs="Times New Roman"/>
          <w:sz w:val="24"/>
          <w:szCs w:val="24"/>
        </w:rPr>
        <w:t>Social workers get to experience the worst of humanity. In my short practice, I worked with many distraught families whose children had become psychotic. Having to listen to these people and be compassionate for them easily drives one into real compassion fatigue.</w:t>
      </w:r>
      <w:r w:rsidR="00E338E0" w:rsidRPr="004A5798">
        <w:rPr>
          <w:rFonts w:ascii="Times New Roman" w:hAnsi="Times New Roman" w:cs="Times New Roman"/>
          <w:sz w:val="24"/>
          <w:szCs w:val="24"/>
        </w:rPr>
        <w:t xml:space="preserve"> Furthermore, considering the fact that many people are not fanatical about doing social work, social work pract</w:t>
      </w:r>
      <w:r w:rsidR="005134E9">
        <w:rPr>
          <w:rFonts w:ascii="Times New Roman" w:hAnsi="Times New Roman" w:cs="Times New Roman"/>
          <w:sz w:val="24"/>
          <w:szCs w:val="24"/>
        </w:rPr>
        <w:t>itioners often have a high case</w:t>
      </w:r>
      <w:r w:rsidR="00E338E0" w:rsidRPr="004A5798">
        <w:rPr>
          <w:rFonts w:ascii="Times New Roman" w:hAnsi="Times New Roman" w:cs="Times New Roman"/>
          <w:sz w:val="24"/>
          <w:szCs w:val="24"/>
        </w:rPr>
        <w:t xml:space="preserve">load. The psychiatric hospital I was attached to was not an exception; the pediatric ward only had one social worker. Also, the social workers experience difficulties in contacting some families in various difficult situations; some families in emotional turmoil and frustration could easily turn against the social worker. </w:t>
      </w:r>
      <w:r w:rsidR="00CC0639" w:rsidRPr="004A5798">
        <w:rPr>
          <w:rFonts w:ascii="Times New Roman" w:hAnsi="Times New Roman" w:cs="Times New Roman"/>
          <w:sz w:val="24"/>
          <w:szCs w:val="24"/>
        </w:rPr>
        <w:t xml:space="preserve">I also got to learn that a social worker may not necessarily utilize their intuition in certain situations; they have a bureaucracy to beat. In most scenarios, the bureaucratic system leaves the social worker powerless about a situation. </w:t>
      </w:r>
    </w:p>
    <w:p w:rsidR="008D5A7E" w:rsidRPr="004A5798" w:rsidRDefault="008D5A7E" w:rsidP="004A5798">
      <w:pPr>
        <w:spacing w:after="0" w:line="480" w:lineRule="auto"/>
        <w:rPr>
          <w:rFonts w:ascii="Times New Roman" w:hAnsi="Times New Roman" w:cs="Times New Roman"/>
          <w:sz w:val="24"/>
          <w:szCs w:val="24"/>
        </w:rPr>
      </w:pPr>
      <w:r w:rsidRPr="004A5798">
        <w:rPr>
          <w:rFonts w:ascii="Times New Roman" w:hAnsi="Times New Roman" w:cs="Times New Roman"/>
          <w:sz w:val="24"/>
          <w:szCs w:val="24"/>
        </w:rPr>
        <w:tab/>
        <w:t>In the summative evaluation of the situation, it is evident that the strengths of soc</w:t>
      </w:r>
      <w:r w:rsidR="00A76D3D" w:rsidRPr="004A5798">
        <w:rPr>
          <w:rFonts w:ascii="Times New Roman" w:hAnsi="Times New Roman" w:cs="Times New Roman"/>
          <w:sz w:val="24"/>
          <w:szCs w:val="24"/>
        </w:rPr>
        <w:t>ial work exceed the challenges. The various strengths</w:t>
      </w:r>
      <w:r w:rsidR="005134E9">
        <w:rPr>
          <w:rFonts w:ascii="Times New Roman" w:hAnsi="Times New Roman" w:cs="Times New Roman"/>
          <w:sz w:val="24"/>
          <w:szCs w:val="24"/>
        </w:rPr>
        <w:t xml:space="preserve"> of social work practice offer</w:t>
      </w:r>
      <w:r w:rsidR="00A76D3D" w:rsidRPr="004A5798">
        <w:rPr>
          <w:rFonts w:ascii="Times New Roman" w:hAnsi="Times New Roman" w:cs="Times New Roman"/>
          <w:sz w:val="24"/>
          <w:szCs w:val="24"/>
        </w:rPr>
        <w:t xml:space="preserve"> great encouragement to me in the future. </w:t>
      </w:r>
      <w:r w:rsidR="000667D8" w:rsidRPr="004A5798">
        <w:rPr>
          <w:rFonts w:ascii="Times New Roman" w:hAnsi="Times New Roman" w:cs="Times New Roman"/>
          <w:sz w:val="24"/>
          <w:szCs w:val="24"/>
        </w:rPr>
        <w:t>A social work car</w:t>
      </w:r>
      <w:r w:rsidR="00517FD9">
        <w:rPr>
          <w:rFonts w:ascii="Times New Roman" w:hAnsi="Times New Roman" w:cs="Times New Roman"/>
          <w:sz w:val="24"/>
          <w:szCs w:val="24"/>
        </w:rPr>
        <w:t>eer confers many opportunities f</w:t>
      </w:r>
      <w:r w:rsidR="000667D8" w:rsidRPr="004A5798">
        <w:rPr>
          <w:rFonts w:ascii="Times New Roman" w:hAnsi="Times New Roman" w:cs="Times New Roman"/>
          <w:sz w:val="24"/>
          <w:szCs w:val="24"/>
        </w:rPr>
        <w:t>o</w:t>
      </w:r>
      <w:r w:rsidR="00866AC7">
        <w:rPr>
          <w:rFonts w:ascii="Times New Roman" w:hAnsi="Times New Roman" w:cs="Times New Roman"/>
          <w:sz w:val="24"/>
          <w:szCs w:val="24"/>
        </w:rPr>
        <w:t>r</w:t>
      </w:r>
      <w:r w:rsidR="000667D8" w:rsidRPr="004A5798">
        <w:rPr>
          <w:rFonts w:ascii="Times New Roman" w:hAnsi="Times New Roman" w:cs="Times New Roman"/>
          <w:sz w:val="24"/>
          <w:szCs w:val="24"/>
        </w:rPr>
        <w:t xml:space="preserve"> me in the future. I would like to pursue further education in mental health practice and the central role of psychology education in social work. </w:t>
      </w:r>
      <w:r w:rsidR="00616F0F" w:rsidRPr="004A5798">
        <w:rPr>
          <w:rFonts w:ascii="Times New Roman" w:hAnsi="Times New Roman" w:cs="Times New Roman"/>
          <w:sz w:val="24"/>
          <w:szCs w:val="24"/>
        </w:rPr>
        <w:t xml:space="preserve">Working in a hospital setting confers an extra advantage of aiding one to avoid potentially risky situations. The hospital environment is relatively safe. </w:t>
      </w:r>
      <w:r w:rsidR="00220505" w:rsidRPr="004A5798">
        <w:rPr>
          <w:rFonts w:ascii="Times New Roman" w:hAnsi="Times New Roman" w:cs="Times New Roman"/>
          <w:sz w:val="24"/>
          <w:szCs w:val="24"/>
        </w:rPr>
        <w:t xml:space="preserve">Furthermore, I </w:t>
      </w:r>
      <w:r w:rsidR="00220505" w:rsidRPr="004A5798">
        <w:rPr>
          <w:rFonts w:ascii="Times New Roman" w:hAnsi="Times New Roman" w:cs="Times New Roman"/>
          <w:sz w:val="24"/>
          <w:szCs w:val="24"/>
        </w:rPr>
        <w:lastRenderedPageBreak/>
        <w:t xml:space="preserve">plan to engage in various personal therapy sessions to overcome physical, mental, and compassion fatigue. With time and if I acquire leadership positions, I will utilize my influence to minimize the amount of bureaucracy to help social workers to utilize their intuition in devising solutions for various situations. </w:t>
      </w:r>
    </w:p>
    <w:p w:rsidR="00DF226A" w:rsidRPr="004A5798" w:rsidRDefault="00DF226A" w:rsidP="004A5798">
      <w:pPr>
        <w:spacing w:after="0" w:line="480" w:lineRule="auto"/>
        <w:rPr>
          <w:rFonts w:ascii="Times New Roman" w:hAnsi="Times New Roman" w:cs="Times New Roman"/>
          <w:b/>
          <w:sz w:val="24"/>
          <w:szCs w:val="24"/>
        </w:rPr>
      </w:pPr>
      <w:r w:rsidRPr="004A5798">
        <w:rPr>
          <w:rFonts w:ascii="Times New Roman" w:hAnsi="Times New Roman" w:cs="Times New Roman"/>
          <w:b/>
          <w:sz w:val="24"/>
          <w:szCs w:val="24"/>
        </w:rPr>
        <w:t xml:space="preserve">Conclusions </w:t>
      </w:r>
    </w:p>
    <w:p w:rsidR="00EE6AA1" w:rsidRPr="004A5798" w:rsidRDefault="00DF226A" w:rsidP="004A5798">
      <w:pPr>
        <w:spacing w:after="0" w:line="480" w:lineRule="auto"/>
        <w:rPr>
          <w:rFonts w:ascii="Times New Roman" w:hAnsi="Times New Roman" w:cs="Times New Roman"/>
          <w:sz w:val="24"/>
          <w:szCs w:val="24"/>
        </w:rPr>
      </w:pPr>
      <w:r w:rsidRPr="004A5798">
        <w:rPr>
          <w:rFonts w:ascii="Times New Roman" w:hAnsi="Times New Roman" w:cs="Times New Roman"/>
          <w:b/>
          <w:sz w:val="24"/>
          <w:szCs w:val="24"/>
        </w:rPr>
        <w:tab/>
      </w:r>
      <w:r w:rsidR="00622E28" w:rsidRPr="004A5798">
        <w:rPr>
          <w:rFonts w:ascii="Times New Roman" w:hAnsi="Times New Roman" w:cs="Times New Roman"/>
          <w:sz w:val="24"/>
          <w:szCs w:val="24"/>
        </w:rPr>
        <w:t xml:space="preserve"> </w:t>
      </w:r>
      <w:r w:rsidR="0012214C" w:rsidRPr="004A5798">
        <w:rPr>
          <w:rFonts w:ascii="Times New Roman" w:hAnsi="Times New Roman" w:cs="Times New Roman"/>
          <w:sz w:val="24"/>
          <w:szCs w:val="24"/>
        </w:rPr>
        <w:t xml:space="preserve"> </w:t>
      </w:r>
      <w:r w:rsidR="003E4B90" w:rsidRPr="004A5798">
        <w:rPr>
          <w:rFonts w:ascii="Times New Roman" w:hAnsi="Times New Roman" w:cs="Times New Roman"/>
          <w:sz w:val="24"/>
          <w:szCs w:val="24"/>
        </w:rPr>
        <w:t>While</w:t>
      </w:r>
      <w:r w:rsidRPr="004A5798">
        <w:rPr>
          <w:rFonts w:ascii="Times New Roman" w:hAnsi="Times New Roman" w:cs="Times New Roman"/>
          <w:sz w:val="24"/>
          <w:szCs w:val="24"/>
        </w:rPr>
        <w:t xml:space="preserve"> there are many things that I learned over the practicum and in the process of completing this written assignment, the practical skills gathered in the course of the practicum are by far the most significant gain. </w:t>
      </w:r>
      <w:r w:rsidR="0012214C" w:rsidRPr="004A5798">
        <w:rPr>
          <w:rFonts w:ascii="Times New Roman" w:hAnsi="Times New Roman" w:cs="Times New Roman"/>
          <w:sz w:val="24"/>
          <w:szCs w:val="24"/>
        </w:rPr>
        <w:t>The practicum experience was the first time that I had the opportunity to turn theory into practice. This first experience makes the practical experience the most significant gain to the exercise. While I had previously learned about the theories applicable to various situation</w:t>
      </w:r>
      <w:r w:rsidR="00866AC7">
        <w:rPr>
          <w:rFonts w:ascii="Times New Roman" w:hAnsi="Times New Roman" w:cs="Times New Roman"/>
          <w:sz w:val="24"/>
          <w:szCs w:val="24"/>
        </w:rPr>
        <w:t>s</w:t>
      </w:r>
      <w:bookmarkStart w:id="0" w:name="_GoBack"/>
      <w:bookmarkEnd w:id="0"/>
      <w:r w:rsidR="0012214C" w:rsidRPr="004A5798">
        <w:rPr>
          <w:rFonts w:ascii="Times New Roman" w:hAnsi="Times New Roman" w:cs="Times New Roman"/>
          <w:sz w:val="24"/>
          <w:szCs w:val="24"/>
        </w:rPr>
        <w:t xml:space="preserve"> and their application in the field, it is only through the practicum that I understood the practical application of these theoretical perspectives. </w:t>
      </w:r>
      <w:r w:rsidR="001C1ABD" w:rsidRPr="004A5798">
        <w:rPr>
          <w:rFonts w:ascii="Times New Roman" w:hAnsi="Times New Roman" w:cs="Times New Roman"/>
          <w:sz w:val="24"/>
          <w:szCs w:val="24"/>
        </w:rPr>
        <w:t xml:space="preserve">With every successive case that I handled, I saw an improvement in my ability to deal with clients’ issues and to communicate effectively. The practical skills that I learned during the practicum will also be useful to me throughout my career. The practicum also gave an opportunity to explore a new environment. However, the academic gains from exploring a new environment were minimal. Moreover, the practicum was a unique opportunity to learn about social work from other professionals in the field. However, even without the practicum, the knowledge I gathered about social work is the same I would have gathered at the beginning of my career. As such, the opportunity to turn theory into practice while still gathering more theoretical knowledge is a practicum gain that I would have missed if I had not attended practicum hence its importance.  </w:t>
      </w:r>
      <w:r w:rsidR="00EE6AA1" w:rsidRPr="004A5798">
        <w:rPr>
          <w:rFonts w:ascii="Times New Roman" w:hAnsi="Times New Roman" w:cs="Times New Roman"/>
          <w:sz w:val="24"/>
          <w:szCs w:val="24"/>
        </w:rPr>
        <w:tab/>
      </w:r>
    </w:p>
    <w:p w:rsidR="004724DB" w:rsidRPr="004A5798" w:rsidRDefault="004724DB" w:rsidP="004A5798">
      <w:pPr>
        <w:spacing w:line="480" w:lineRule="auto"/>
        <w:rPr>
          <w:rFonts w:ascii="Times New Roman" w:hAnsi="Times New Roman" w:cs="Times New Roman"/>
          <w:sz w:val="24"/>
          <w:szCs w:val="24"/>
        </w:rPr>
      </w:pPr>
      <w:r w:rsidRPr="004A5798">
        <w:rPr>
          <w:rFonts w:ascii="Times New Roman" w:hAnsi="Times New Roman" w:cs="Times New Roman"/>
          <w:sz w:val="24"/>
          <w:szCs w:val="24"/>
        </w:rPr>
        <w:br w:type="page"/>
      </w:r>
    </w:p>
    <w:p w:rsidR="000A6569" w:rsidRPr="004A5798" w:rsidRDefault="004724DB" w:rsidP="004A5798">
      <w:pPr>
        <w:spacing w:after="0" w:line="480" w:lineRule="auto"/>
        <w:jc w:val="center"/>
        <w:rPr>
          <w:rFonts w:ascii="Times New Roman" w:hAnsi="Times New Roman" w:cs="Times New Roman"/>
          <w:sz w:val="24"/>
          <w:szCs w:val="24"/>
        </w:rPr>
      </w:pPr>
      <w:r w:rsidRPr="004A5798">
        <w:rPr>
          <w:rFonts w:ascii="Times New Roman" w:hAnsi="Times New Roman" w:cs="Times New Roman"/>
          <w:sz w:val="24"/>
          <w:szCs w:val="24"/>
        </w:rPr>
        <w:lastRenderedPageBreak/>
        <w:t xml:space="preserve">References </w:t>
      </w:r>
    </w:p>
    <w:p w:rsidR="00932F95" w:rsidRPr="004A5798" w:rsidRDefault="00932F95" w:rsidP="004A5798">
      <w:pPr>
        <w:spacing w:after="0" w:line="480" w:lineRule="auto"/>
        <w:ind w:left="720" w:hanging="720"/>
        <w:rPr>
          <w:rFonts w:ascii="Times New Roman" w:eastAsia="Times New Roman" w:hAnsi="Times New Roman" w:cs="Times New Roman"/>
          <w:sz w:val="24"/>
          <w:szCs w:val="24"/>
        </w:rPr>
      </w:pPr>
      <w:r w:rsidRPr="004A5798">
        <w:rPr>
          <w:rFonts w:ascii="Times New Roman" w:eastAsia="Times New Roman" w:hAnsi="Times New Roman" w:cs="Times New Roman"/>
          <w:sz w:val="24"/>
          <w:szCs w:val="24"/>
        </w:rPr>
        <w:t>Andrew, A., Knapp, M., McCrone, P. R., Parsonage, M., &amp; Trachtenberg, M. (2012). Effective interventions in schizophrenia: the economic case.</w:t>
      </w:r>
    </w:p>
    <w:p w:rsidR="00932F95" w:rsidRPr="004A5798" w:rsidRDefault="00932F95" w:rsidP="004A5798">
      <w:pPr>
        <w:spacing w:after="0" w:line="480" w:lineRule="auto"/>
        <w:ind w:left="720" w:hanging="720"/>
        <w:rPr>
          <w:rStyle w:val="doi"/>
          <w:rFonts w:ascii="Times New Roman" w:hAnsi="Times New Roman" w:cs="Times New Roman"/>
          <w:sz w:val="24"/>
          <w:szCs w:val="24"/>
        </w:rPr>
      </w:pPr>
      <w:r w:rsidRPr="004A5798">
        <w:rPr>
          <w:rFonts w:ascii="Times New Roman" w:eastAsia="Times New Roman" w:hAnsi="Times New Roman" w:cs="Times New Roman"/>
          <w:sz w:val="24"/>
          <w:szCs w:val="24"/>
        </w:rPr>
        <w:t xml:space="preserve">Bardach, N. S., Coker, T. R., Zima, B. T., Murphy, J. M., Knapp, P., Richardson, L. P., ... &amp; Mangione-Smith, R. (2014). Common and costly hospitalizations for pediatric mental health disorders. </w:t>
      </w:r>
      <w:r w:rsidRPr="004A5798">
        <w:rPr>
          <w:rFonts w:ascii="Times New Roman" w:eastAsia="Times New Roman" w:hAnsi="Times New Roman" w:cs="Times New Roman"/>
          <w:i/>
          <w:iCs/>
          <w:sz w:val="24"/>
          <w:szCs w:val="24"/>
        </w:rPr>
        <w:t>Pediatrics</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133</w:t>
      </w:r>
      <w:r w:rsidRPr="004A5798">
        <w:rPr>
          <w:rFonts w:ascii="Times New Roman" w:eastAsia="Times New Roman" w:hAnsi="Times New Roman" w:cs="Times New Roman"/>
          <w:sz w:val="24"/>
          <w:szCs w:val="24"/>
        </w:rPr>
        <w:t xml:space="preserve">(4), 602. </w:t>
      </w:r>
      <w:r w:rsidRPr="004A5798">
        <w:rPr>
          <w:rStyle w:val="doi"/>
          <w:rFonts w:ascii="Times New Roman" w:hAnsi="Times New Roman" w:cs="Times New Roman"/>
          <w:sz w:val="24"/>
          <w:szCs w:val="24"/>
        </w:rPr>
        <w:t>doi: </w:t>
      </w:r>
      <w:hyperlink r:id="rId7" w:tgtFrame="pmc_ext" w:history="1">
        <w:r w:rsidRPr="004A5798">
          <w:rPr>
            <w:rStyle w:val="Hyperlink"/>
            <w:rFonts w:ascii="Times New Roman" w:hAnsi="Times New Roman" w:cs="Times New Roman"/>
            <w:sz w:val="24"/>
            <w:szCs w:val="24"/>
          </w:rPr>
          <w:t>10.1542/peds.2013-3165</w:t>
        </w:r>
      </w:hyperlink>
    </w:p>
    <w:p w:rsidR="00932F95" w:rsidRPr="004A5798" w:rsidRDefault="00932F95" w:rsidP="004A5798">
      <w:pPr>
        <w:spacing w:after="0" w:line="480" w:lineRule="auto"/>
        <w:ind w:left="720" w:hanging="720"/>
        <w:rPr>
          <w:rFonts w:ascii="Times New Roman" w:hAnsi="Times New Roman" w:cs="Times New Roman"/>
          <w:sz w:val="24"/>
          <w:szCs w:val="24"/>
        </w:rPr>
      </w:pPr>
      <w:r w:rsidRPr="004A5798">
        <w:rPr>
          <w:rFonts w:ascii="Times New Roman" w:eastAsia="Times New Roman" w:hAnsi="Times New Roman" w:cs="Times New Roman"/>
          <w:sz w:val="24"/>
          <w:szCs w:val="24"/>
        </w:rPr>
        <w:t xml:space="preserve">Barnes, A. (2008). Race and hospital diagnoses of schizophrenia and mood disorders. </w:t>
      </w:r>
      <w:r w:rsidRPr="004A5798">
        <w:rPr>
          <w:rFonts w:ascii="Times New Roman" w:eastAsia="Times New Roman" w:hAnsi="Times New Roman" w:cs="Times New Roman"/>
          <w:i/>
          <w:iCs/>
          <w:sz w:val="24"/>
          <w:szCs w:val="24"/>
        </w:rPr>
        <w:t>Social Work</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53</w:t>
      </w:r>
      <w:r w:rsidRPr="004A5798">
        <w:rPr>
          <w:rFonts w:ascii="Times New Roman" w:eastAsia="Times New Roman" w:hAnsi="Times New Roman" w:cs="Times New Roman"/>
          <w:sz w:val="24"/>
          <w:szCs w:val="24"/>
        </w:rPr>
        <w:t xml:space="preserve">(1), 77-83. </w:t>
      </w:r>
      <w:hyperlink r:id="rId8" w:history="1">
        <w:r w:rsidRPr="004A5798">
          <w:rPr>
            <w:rStyle w:val="Hyperlink"/>
            <w:rFonts w:ascii="Times New Roman" w:hAnsi="Times New Roman" w:cs="Times New Roman"/>
            <w:sz w:val="24"/>
            <w:szCs w:val="24"/>
          </w:rPr>
          <w:t>https://doi.org/10.1093/sw/53.1.77</w:t>
        </w:r>
      </w:hyperlink>
    </w:p>
    <w:p w:rsidR="00932F95" w:rsidRPr="004A5798" w:rsidRDefault="00932F95" w:rsidP="004A5798">
      <w:pPr>
        <w:spacing w:after="0" w:line="480" w:lineRule="auto"/>
        <w:ind w:left="720" w:hanging="720"/>
        <w:rPr>
          <w:rFonts w:ascii="Times New Roman" w:eastAsia="Times New Roman" w:hAnsi="Times New Roman" w:cs="Times New Roman"/>
          <w:sz w:val="24"/>
          <w:szCs w:val="24"/>
        </w:rPr>
      </w:pPr>
      <w:r w:rsidRPr="004A5798">
        <w:rPr>
          <w:rFonts w:ascii="Times New Roman" w:eastAsia="Times New Roman" w:hAnsi="Times New Roman" w:cs="Times New Roman"/>
          <w:sz w:val="24"/>
          <w:szCs w:val="24"/>
        </w:rPr>
        <w:t xml:space="preserve">Beck, A. T. (2004). A cognitive model of schizophrenia. </w:t>
      </w:r>
      <w:r w:rsidRPr="004A5798">
        <w:rPr>
          <w:rFonts w:ascii="Times New Roman" w:eastAsia="Times New Roman" w:hAnsi="Times New Roman" w:cs="Times New Roman"/>
          <w:i/>
          <w:iCs/>
          <w:sz w:val="24"/>
          <w:szCs w:val="24"/>
        </w:rPr>
        <w:t>Journal of Cognitive Psychotherapy</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18</w:t>
      </w:r>
      <w:r w:rsidRPr="004A5798">
        <w:rPr>
          <w:rFonts w:ascii="Times New Roman" w:eastAsia="Times New Roman" w:hAnsi="Times New Roman" w:cs="Times New Roman"/>
          <w:sz w:val="24"/>
          <w:szCs w:val="24"/>
        </w:rPr>
        <w:t xml:space="preserve">(3), 281. </w:t>
      </w:r>
      <w:r w:rsidRPr="004A5798">
        <w:rPr>
          <w:rFonts w:ascii="Times New Roman" w:hAnsi="Times New Roman" w:cs="Times New Roman"/>
          <w:sz w:val="24"/>
          <w:szCs w:val="24"/>
        </w:rPr>
        <w:t xml:space="preserve">DOI: </w:t>
      </w:r>
      <w:hyperlink r:id="rId9" w:tgtFrame="_blank" w:history="1">
        <w:r w:rsidRPr="004A5798">
          <w:rPr>
            <w:rStyle w:val="Hyperlink"/>
            <w:rFonts w:ascii="Times New Roman" w:hAnsi="Times New Roman" w:cs="Times New Roman"/>
            <w:sz w:val="24"/>
            <w:szCs w:val="24"/>
          </w:rPr>
          <w:t>10.1891/jcop.18.3.281.65649</w:t>
        </w:r>
      </w:hyperlink>
    </w:p>
    <w:p w:rsidR="00932F95" w:rsidRPr="004A5798" w:rsidRDefault="00932F95" w:rsidP="004A5798">
      <w:pPr>
        <w:spacing w:after="0" w:line="480" w:lineRule="auto"/>
        <w:ind w:left="720" w:hanging="720"/>
        <w:rPr>
          <w:rFonts w:ascii="Times New Roman" w:hAnsi="Times New Roman" w:cs="Times New Roman"/>
          <w:sz w:val="24"/>
          <w:szCs w:val="24"/>
        </w:rPr>
      </w:pPr>
      <w:r w:rsidRPr="004A5798">
        <w:rPr>
          <w:rFonts w:ascii="Times New Roman" w:eastAsia="Times New Roman" w:hAnsi="Times New Roman" w:cs="Times New Roman"/>
          <w:sz w:val="24"/>
          <w:szCs w:val="24"/>
        </w:rPr>
        <w:t xml:space="preserve">Gregory Jr, V. L. (2010). Cognitive-behavioral Therapy for schizophrenia: applications to social work practice. </w:t>
      </w:r>
      <w:r w:rsidRPr="004A5798">
        <w:rPr>
          <w:rFonts w:ascii="Times New Roman" w:eastAsia="Times New Roman" w:hAnsi="Times New Roman" w:cs="Times New Roman"/>
          <w:i/>
          <w:iCs/>
          <w:sz w:val="24"/>
          <w:szCs w:val="24"/>
        </w:rPr>
        <w:t>Social work in mental health</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8</w:t>
      </w:r>
      <w:r w:rsidRPr="004A5798">
        <w:rPr>
          <w:rFonts w:ascii="Times New Roman" w:eastAsia="Times New Roman" w:hAnsi="Times New Roman" w:cs="Times New Roman"/>
          <w:sz w:val="24"/>
          <w:szCs w:val="24"/>
        </w:rPr>
        <w:t xml:space="preserve">(2), 140-159. </w:t>
      </w:r>
      <w:hyperlink r:id="rId10" w:history="1">
        <w:r w:rsidRPr="004A5798">
          <w:rPr>
            <w:rStyle w:val="Hyperlink"/>
            <w:rFonts w:ascii="Times New Roman" w:hAnsi="Times New Roman" w:cs="Times New Roman"/>
            <w:sz w:val="24"/>
            <w:szCs w:val="24"/>
          </w:rPr>
          <w:t>https://doi.org/10.1080/15332980902791086</w:t>
        </w:r>
      </w:hyperlink>
    </w:p>
    <w:p w:rsidR="00932F95" w:rsidRPr="004A5798" w:rsidRDefault="00932F95" w:rsidP="004A5798">
      <w:pPr>
        <w:spacing w:after="0" w:line="480" w:lineRule="auto"/>
        <w:ind w:left="720" w:hanging="720"/>
        <w:rPr>
          <w:rFonts w:ascii="Times New Roman" w:hAnsi="Times New Roman" w:cs="Times New Roman"/>
          <w:sz w:val="24"/>
          <w:szCs w:val="24"/>
        </w:rPr>
      </w:pPr>
      <w:r w:rsidRPr="004A5798">
        <w:rPr>
          <w:rFonts w:ascii="Times New Roman" w:eastAsia="Times New Roman" w:hAnsi="Times New Roman" w:cs="Times New Roman"/>
          <w:sz w:val="24"/>
          <w:szCs w:val="24"/>
        </w:rPr>
        <w:t xml:space="preserve">Helenius, D., Munk-Jørgensen, P., &amp; Steinhausen, H. C. (2012). Family load estimates of schizophrenia and associated risk factors in a nation-wide population study of former child and adolescent patients up to forty years of age. </w:t>
      </w:r>
      <w:r w:rsidRPr="004A5798">
        <w:rPr>
          <w:rFonts w:ascii="Times New Roman" w:eastAsia="Times New Roman" w:hAnsi="Times New Roman" w:cs="Times New Roman"/>
          <w:i/>
          <w:iCs/>
          <w:sz w:val="24"/>
          <w:szCs w:val="24"/>
        </w:rPr>
        <w:t>Schizophrenia research</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139</w:t>
      </w:r>
      <w:r w:rsidRPr="004A5798">
        <w:rPr>
          <w:rFonts w:ascii="Times New Roman" w:eastAsia="Times New Roman" w:hAnsi="Times New Roman" w:cs="Times New Roman"/>
          <w:sz w:val="24"/>
          <w:szCs w:val="24"/>
        </w:rPr>
        <w:t xml:space="preserve">(1-3), 183-188. </w:t>
      </w:r>
      <w:r w:rsidRPr="004A5798">
        <w:rPr>
          <w:rFonts w:ascii="Times New Roman" w:hAnsi="Times New Roman" w:cs="Times New Roman"/>
          <w:sz w:val="24"/>
          <w:szCs w:val="24"/>
        </w:rPr>
        <w:t>doi: 10.1016/j.schres.2012.05.014</w:t>
      </w:r>
    </w:p>
    <w:p w:rsidR="00932F95" w:rsidRPr="004A5798" w:rsidRDefault="00932F95" w:rsidP="004A5798">
      <w:pPr>
        <w:spacing w:after="0" w:line="480" w:lineRule="auto"/>
        <w:ind w:left="720" w:hanging="720"/>
        <w:rPr>
          <w:rFonts w:ascii="Times New Roman" w:eastAsia="Times New Roman" w:hAnsi="Times New Roman" w:cs="Times New Roman"/>
          <w:sz w:val="24"/>
          <w:szCs w:val="24"/>
        </w:rPr>
      </w:pPr>
      <w:r w:rsidRPr="004A5798">
        <w:rPr>
          <w:rFonts w:ascii="Times New Roman" w:eastAsia="Times New Roman" w:hAnsi="Times New Roman" w:cs="Times New Roman"/>
          <w:sz w:val="24"/>
          <w:szCs w:val="24"/>
        </w:rPr>
        <w:t xml:space="preserve">Janicak, P. G. (2011). In This Issue: Treatment Challenges of Schizophrenia. </w:t>
      </w:r>
      <w:r w:rsidRPr="004A5798">
        <w:rPr>
          <w:rFonts w:ascii="Times New Roman" w:eastAsia="Times New Roman" w:hAnsi="Times New Roman" w:cs="Times New Roman"/>
          <w:i/>
          <w:iCs/>
          <w:sz w:val="24"/>
          <w:szCs w:val="24"/>
        </w:rPr>
        <w:t>Psychiatric Annals</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41</w:t>
      </w:r>
      <w:r w:rsidRPr="004A5798">
        <w:rPr>
          <w:rFonts w:ascii="Times New Roman" w:eastAsia="Times New Roman" w:hAnsi="Times New Roman" w:cs="Times New Roman"/>
          <w:sz w:val="24"/>
          <w:szCs w:val="24"/>
        </w:rPr>
        <w:t xml:space="preserve">(5), 246-247. </w:t>
      </w:r>
      <w:hyperlink r:id="rId11" w:history="1">
        <w:r w:rsidRPr="004A5798">
          <w:rPr>
            <w:rStyle w:val="Hyperlink"/>
            <w:rFonts w:ascii="Times New Roman" w:hAnsi="Times New Roman" w:cs="Times New Roman"/>
            <w:sz w:val="24"/>
            <w:szCs w:val="24"/>
          </w:rPr>
          <w:t>https://doi.org/10.3928/00485713-20110501-04</w:t>
        </w:r>
      </w:hyperlink>
    </w:p>
    <w:p w:rsidR="00932F95" w:rsidRPr="004A5798" w:rsidRDefault="00932F95" w:rsidP="004A5798">
      <w:pPr>
        <w:spacing w:after="0" w:line="480" w:lineRule="auto"/>
        <w:ind w:left="720" w:hanging="720"/>
        <w:rPr>
          <w:rStyle w:val="Hyperlink"/>
          <w:rFonts w:ascii="Times New Roman" w:hAnsi="Times New Roman" w:cs="Times New Roman"/>
          <w:sz w:val="24"/>
          <w:szCs w:val="24"/>
        </w:rPr>
      </w:pPr>
      <w:r w:rsidRPr="004A5798">
        <w:rPr>
          <w:rFonts w:ascii="Times New Roman" w:eastAsia="Times New Roman" w:hAnsi="Times New Roman" w:cs="Times New Roman"/>
          <w:sz w:val="24"/>
          <w:szCs w:val="24"/>
        </w:rPr>
        <w:t xml:space="preserve">Kane, J. M., Cornblatt, B., Correll, C. U., Goldberg, T., Lencz, T., Malhotra, A. K., ... &amp; Szeszko, P. (2011). The field of schizophrenia: strengths, weaknesses, opportunities, and threats. </w:t>
      </w:r>
      <w:r w:rsidRPr="004A5798">
        <w:rPr>
          <w:rFonts w:ascii="Times New Roman" w:eastAsia="Times New Roman" w:hAnsi="Times New Roman" w:cs="Times New Roman"/>
          <w:i/>
          <w:sz w:val="24"/>
          <w:szCs w:val="24"/>
        </w:rPr>
        <w:t>Schizophrenia Bulleting, 38</w:t>
      </w:r>
      <w:r w:rsidRPr="004A5798">
        <w:rPr>
          <w:rFonts w:ascii="Times New Roman" w:eastAsia="Times New Roman" w:hAnsi="Times New Roman" w:cs="Times New Roman"/>
          <w:sz w:val="24"/>
          <w:szCs w:val="24"/>
        </w:rPr>
        <w:t xml:space="preserve">(1), 1 – 4. </w:t>
      </w:r>
      <w:r w:rsidRPr="004A5798">
        <w:rPr>
          <w:rStyle w:val="doi"/>
          <w:rFonts w:ascii="Times New Roman" w:hAnsi="Times New Roman" w:cs="Times New Roman"/>
          <w:sz w:val="24"/>
          <w:szCs w:val="24"/>
        </w:rPr>
        <w:t>doi: </w:t>
      </w:r>
      <w:hyperlink r:id="rId12" w:tgtFrame="pmc_ext" w:history="1">
        <w:r w:rsidRPr="004A5798">
          <w:rPr>
            <w:rStyle w:val="Hyperlink"/>
            <w:rFonts w:ascii="Times New Roman" w:hAnsi="Times New Roman" w:cs="Times New Roman"/>
            <w:sz w:val="24"/>
            <w:szCs w:val="24"/>
          </w:rPr>
          <w:t>10.1093/schbul/sbr131</w:t>
        </w:r>
      </w:hyperlink>
    </w:p>
    <w:p w:rsidR="00932F95" w:rsidRPr="004A5798" w:rsidRDefault="00932F95" w:rsidP="004A5798">
      <w:pPr>
        <w:spacing w:after="0" w:line="480" w:lineRule="auto"/>
        <w:ind w:left="720" w:hanging="720"/>
        <w:rPr>
          <w:rFonts w:ascii="Times New Roman" w:eastAsia="Times New Roman" w:hAnsi="Times New Roman" w:cs="Times New Roman"/>
          <w:sz w:val="24"/>
          <w:szCs w:val="24"/>
        </w:rPr>
      </w:pPr>
      <w:r w:rsidRPr="004A5798">
        <w:rPr>
          <w:rFonts w:ascii="Times New Roman" w:eastAsia="Times New Roman" w:hAnsi="Times New Roman" w:cs="Times New Roman"/>
          <w:sz w:val="24"/>
          <w:szCs w:val="24"/>
        </w:rPr>
        <w:lastRenderedPageBreak/>
        <w:t xml:space="preserve">Li, R., Ma, X., Wang, G., Yang, J., &amp; Wang, C. (2016). Why sex differences in schizophrenia?. </w:t>
      </w:r>
      <w:r w:rsidRPr="004A5798">
        <w:rPr>
          <w:rFonts w:ascii="Times New Roman" w:eastAsia="Times New Roman" w:hAnsi="Times New Roman" w:cs="Times New Roman"/>
          <w:i/>
          <w:iCs/>
          <w:sz w:val="24"/>
          <w:szCs w:val="24"/>
        </w:rPr>
        <w:t>Journal of translational neuroscience</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1</w:t>
      </w:r>
      <w:r w:rsidRPr="004A5798">
        <w:rPr>
          <w:rFonts w:ascii="Times New Roman" w:eastAsia="Times New Roman" w:hAnsi="Times New Roman" w:cs="Times New Roman"/>
          <w:sz w:val="24"/>
          <w:szCs w:val="24"/>
        </w:rPr>
        <w:t>(1), 37.</w:t>
      </w:r>
    </w:p>
    <w:p w:rsidR="00932F95" w:rsidRPr="004A5798" w:rsidRDefault="00932F95" w:rsidP="004A5798">
      <w:pPr>
        <w:spacing w:after="0" w:line="480" w:lineRule="auto"/>
        <w:ind w:left="720" w:hanging="720"/>
        <w:rPr>
          <w:rFonts w:ascii="Times New Roman" w:eastAsia="Times New Roman" w:hAnsi="Times New Roman" w:cs="Times New Roman"/>
          <w:sz w:val="24"/>
          <w:szCs w:val="24"/>
        </w:rPr>
      </w:pPr>
      <w:r w:rsidRPr="004A5798">
        <w:rPr>
          <w:rFonts w:ascii="Times New Roman" w:eastAsia="Times New Roman" w:hAnsi="Times New Roman" w:cs="Times New Roman"/>
          <w:sz w:val="24"/>
          <w:szCs w:val="24"/>
        </w:rPr>
        <w:t xml:space="preserve">Meltzer, H. Y. (2017). New trends in the treatment of schizophrenia. </w:t>
      </w:r>
      <w:r w:rsidRPr="004A5798">
        <w:rPr>
          <w:rFonts w:ascii="Times New Roman" w:eastAsia="Times New Roman" w:hAnsi="Times New Roman" w:cs="Times New Roman"/>
          <w:i/>
          <w:iCs/>
          <w:sz w:val="24"/>
          <w:szCs w:val="24"/>
        </w:rPr>
        <w:t>CNS &amp; Neurological Disorders-Drug Targets (Formerly Current Drug Targets-CNS &amp; Neurological Disorders)</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16</w:t>
      </w:r>
      <w:r w:rsidRPr="004A5798">
        <w:rPr>
          <w:rFonts w:ascii="Times New Roman" w:eastAsia="Times New Roman" w:hAnsi="Times New Roman" w:cs="Times New Roman"/>
          <w:sz w:val="24"/>
          <w:szCs w:val="24"/>
        </w:rPr>
        <w:t xml:space="preserve">(8), 900-906. </w:t>
      </w:r>
      <w:r w:rsidRPr="004A5798">
        <w:rPr>
          <w:rFonts w:ascii="Times New Roman" w:hAnsi="Times New Roman" w:cs="Times New Roman"/>
          <w:sz w:val="24"/>
          <w:szCs w:val="24"/>
        </w:rPr>
        <w:t>doi: 10.2174/1871527316666170728165355.</w:t>
      </w:r>
    </w:p>
    <w:p w:rsidR="00932F95" w:rsidRPr="004A5798" w:rsidRDefault="00932F95" w:rsidP="004A5798">
      <w:pPr>
        <w:spacing w:after="0" w:line="480" w:lineRule="auto"/>
        <w:ind w:left="720" w:hanging="720"/>
        <w:rPr>
          <w:rFonts w:ascii="Times New Roman" w:hAnsi="Times New Roman" w:cs="Times New Roman"/>
          <w:sz w:val="24"/>
          <w:szCs w:val="24"/>
        </w:rPr>
      </w:pPr>
      <w:r w:rsidRPr="004A5798">
        <w:rPr>
          <w:rFonts w:ascii="Times New Roman" w:hAnsi="Times New Roman" w:cs="Times New Roman"/>
          <w:sz w:val="24"/>
          <w:szCs w:val="24"/>
        </w:rPr>
        <w:t xml:space="preserve">Mueser, K. T., &amp; Jeste, D. V. (2011). </w:t>
      </w:r>
      <w:r w:rsidRPr="004A5798">
        <w:rPr>
          <w:rFonts w:ascii="Times New Roman" w:hAnsi="Times New Roman" w:cs="Times New Roman"/>
          <w:i/>
          <w:iCs/>
          <w:sz w:val="24"/>
          <w:szCs w:val="24"/>
        </w:rPr>
        <w:t>Clinical handbook of schizophrenia</w:t>
      </w:r>
      <w:r w:rsidRPr="004A5798">
        <w:rPr>
          <w:rFonts w:ascii="Times New Roman" w:hAnsi="Times New Roman" w:cs="Times New Roman"/>
          <w:sz w:val="24"/>
          <w:szCs w:val="24"/>
        </w:rPr>
        <w:t>. New York : The Guilford Press</w:t>
      </w:r>
    </w:p>
    <w:p w:rsidR="00932F95" w:rsidRPr="004A5798" w:rsidRDefault="00932F95" w:rsidP="004A5798">
      <w:pPr>
        <w:spacing w:after="0" w:line="480" w:lineRule="auto"/>
        <w:ind w:left="720" w:hanging="720"/>
        <w:rPr>
          <w:rFonts w:ascii="Times New Roman" w:eastAsia="Times New Roman" w:hAnsi="Times New Roman" w:cs="Times New Roman"/>
          <w:sz w:val="24"/>
          <w:szCs w:val="24"/>
        </w:rPr>
      </w:pPr>
      <w:r w:rsidRPr="004A5798">
        <w:rPr>
          <w:rStyle w:val="selectable"/>
          <w:rFonts w:ascii="Times New Roman" w:hAnsi="Times New Roman" w:cs="Times New Roman"/>
          <w:color w:val="000000"/>
          <w:sz w:val="24"/>
          <w:szCs w:val="24"/>
        </w:rPr>
        <w:t>National Association of Social Workers. (2019). Code of Ethics: English. Retrieved from https://www.socialworkers.org/About/Ethics/Code-of-Ethics/Code-of-Ethics-English</w:t>
      </w:r>
    </w:p>
    <w:p w:rsidR="00932F95" w:rsidRPr="004A5798" w:rsidRDefault="00932F95" w:rsidP="004A5798">
      <w:pPr>
        <w:spacing w:after="0" w:line="480" w:lineRule="auto"/>
        <w:ind w:left="720" w:hanging="720"/>
        <w:rPr>
          <w:rFonts w:ascii="Times New Roman" w:hAnsi="Times New Roman" w:cs="Times New Roman"/>
          <w:sz w:val="24"/>
          <w:szCs w:val="24"/>
        </w:rPr>
      </w:pPr>
      <w:r w:rsidRPr="004A5798">
        <w:rPr>
          <w:rFonts w:ascii="Times New Roman" w:hAnsi="Times New Roman" w:cs="Times New Roman"/>
          <w:sz w:val="24"/>
          <w:szCs w:val="24"/>
        </w:rPr>
        <w:t xml:space="preserve">Nelson-Jones, R. (2016). </w:t>
      </w:r>
      <w:r w:rsidRPr="004A5798">
        <w:rPr>
          <w:rFonts w:ascii="Times New Roman" w:hAnsi="Times New Roman" w:cs="Times New Roman"/>
          <w:i/>
          <w:iCs/>
          <w:sz w:val="24"/>
          <w:szCs w:val="24"/>
        </w:rPr>
        <w:t>Basic counselling skills: A helper's manual</w:t>
      </w:r>
      <w:r w:rsidRPr="004A5798">
        <w:rPr>
          <w:rFonts w:ascii="Times New Roman" w:hAnsi="Times New Roman" w:cs="Times New Roman"/>
          <w:sz w:val="24"/>
          <w:szCs w:val="24"/>
        </w:rPr>
        <w:t>. Los Angeles ; London ; New Delhi ; Singapore ; Washington, DC SAGE</w:t>
      </w:r>
    </w:p>
    <w:p w:rsidR="00932F95" w:rsidRPr="004A5798" w:rsidRDefault="00932F95" w:rsidP="004A5798">
      <w:pPr>
        <w:spacing w:after="0" w:line="480" w:lineRule="auto"/>
        <w:ind w:left="720" w:hanging="720"/>
        <w:rPr>
          <w:rFonts w:ascii="Times New Roman" w:eastAsia="Times New Roman" w:hAnsi="Times New Roman" w:cs="Times New Roman"/>
          <w:sz w:val="24"/>
          <w:szCs w:val="24"/>
        </w:rPr>
      </w:pPr>
      <w:r w:rsidRPr="004A5798">
        <w:rPr>
          <w:rFonts w:ascii="Times New Roman" w:eastAsia="Times New Roman" w:hAnsi="Times New Roman" w:cs="Times New Roman"/>
          <w:sz w:val="24"/>
          <w:szCs w:val="24"/>
        </w:rPr>
        <w:t xml:space="preserve">Ordóñez, A. E., Loeb, F. F., Zhou, X., Shora, L., Berman, R. A., Broadnax, D. D., ... &amp; Rapoport, J. L. (2016). Lack of gender-related differences in childhood-onset schizophrenia. </w:t>
      </w:r>
      <w:r w:rsidRPr="004A5798">
        <w:rPr>
          <w:rFonts w:ascii="Times New Roman" w:eastAsia="Times New Roman" w:hAnsi="Times New Roman" w:cs="Times New Roman"/>
          <w:i/>
          <w:iCs/>
          <w:sz w:val="24"/>
          <w:szCs w:val="24"/>
        </w:rPr>
        <w:t>Journal of the American Academy of Child &amp; Adolescent Psychiatry</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55</w:t>
      </w:r>
      <w:r w:rsidRPr="004A5798">
        <w:rPr>
          <w:rFonts w:ascii="Times New Roman" w:eastAsia="Times New Roman" w:hAnsi="Times New Roman" w:cs="Times New Roman"/>
          <w:sz w:val="24"/>
          <w:szCs w:val="24"/>
        </w:rPr>
        <w:t xml:space="preserve">(9), 792-799. </w:t>
      </w:r>
      <w:r w:rsidRPr="004A5798">
        <w:rPr>
          <w:rStyle w:val="doi"/>
          <w:rFonts w:ascii="Times New Roman" w:hAnsi="Times New Roman" w:cs="Times New Roman"/>
          <w:sz w:val="24"/>
          <w:szCs w:val="24"/>
        </w:rPr>
        <w:t>doi: </w:t>
      </w:r>
      <w:hyperlink r:id="rId13" w:tgtFrame="pmc_ext" w:history="1">
        <w:r w:rsidRPr="004A5798">
          <w:rPr>
            <w:rStyle w:val="Hyperlink"/>
            <w:rFonts w:ascii="Times New Roman" w:hAnsi="Times New Roman" w:cs="Times New Roman"/>
            <w:sz w:val="24"/>
            <w:szCs w:val="24"/>
          </w:rPr>
          <w:t>10.1016/j.jaac.2016.05.022</w:t>
        </w:r>
      </w:hyperlink>
    </w:p>
    <w:p w:rsidR="00932F95" w:rsidRPr="0065105B" w:rsidRDefault="00932F95" w:rsidP="004A5798">
      <w:pPr>
        <w:spacing w:after="0" w:line="480" w:lineRule="auto"/>
        <w:ind w:left="720" w:hanging="720"/>
        <w:rPr>
          <w:rFonts w:ascii="Times New Roman" w:eastAsia="Times New Roman" w:hAnsi="Times New Roman" w:cs="Times New Roman"/>
          <w:sz w:val="24"/>
          <w:szCs w:val="24"/>
        </w:rPr>
      </w:pPr>
      <w:r w:rsidRPr="0065105B">
        <w:rPr>
          <w:rFonts w:ascii="Times New Roman" w:eastAsia="Times New Roman" w:hAnsi="Times New Roman" w:cs="Times New Roman"/>
          <w:sz w:val="24"/>
          <w:szCs w:val="24"/>
        </w:rPr>
        <w:t xml:space="preserve">Siegel, S. J. (2013). Capacity, confidentiality and consequences: balancing responsible medical care with mental health law. </w:t>
      </w:r>
      <w:r w:rsidRPr="0065105B">
        <w:rPr>
          <w:rFonts w:ascii="Times New Roman" w:eastAsia="Times New Roman" w:hAnsi="Times New Roman" w:cs="Times New Roman"/>
          <w:i/>
          <w:iCs/>
          <w:sz w:val="24"/>
          <w:szCs w:val="24"/>
        </w:rPr>
        <w:t>Current psychiatry reports</w:t>
      </w:r>
      <w:r w:rsidRPr="0065105B">
        <w:rPr>
          <w:rFonts w:ascii="Times New Roman" w:eastAsia="Times New Roman" w:hAnsi="Times New Roman" w:cs="Times New Roman"/>
          <w:sz w:val="24"/>
          <w:szCs w:val="24"/>
        </w:rPr>
        <w:t xml:space="preserve">, </w:t>
      </w:r>
      <w:r w:rsidRPr="0065105B">
        <w:rPr>
          <w:rFonts w:ascii="Times New Roman" w:eastAsia="Times New Roman" w:hAnsi="Times New Roman" w:cs="Times New Roman"/>
          <w:i/>
          <w:iCs/>
          <w:sz w:val="24"/>
          <w:szCs w:val="24"/>
        </w:rPr>
        <w:t>15</w:t>
      </w:r>
      <w:r w:rsidRPr="0065105B">
        <w:rPr>
          <w:rFonts w:ascii="Times New Roman" w:eastAsia="Times New Roman" w:hAnsi="Times New Roman" w:cs="Times New Roman"/>
          <w:sz w:val="24"/>
          <w:szCs w:val="24"/>
        </w:rPr>
        <w:t>(8), 380.</w:t>
      </w:r>
    </w:p>
    <w:p w:rsidR="00932F95" w:rsidRPr="004A5798" w:rsidRDefault="00932F95" w:rsidP="004A5798">
      <w:pPr>
        <w:spacing w:after="0" w:line="480" w:lineRule="auto"/>
        <w:ind w:left="720" w:hanging="720"/>
        <w:rPr>
          <w:rFonts w:ascii="Times New Roman" w:hAnsi="Times New Roman" w:cs="Times New Roman"/>
          <w:sz w:val="24"/>
          <w:szCs w:val="24"/>
        </w:rPr>
      </w:pPr>
      <w:r w:rsidRPr="004A5798">
        <w:rPr>
          <w:rFonts w:ascii="Times New Roman" w:eastAsia="Times New Roman" w:hAnsi="Times New Roman" w:cs="Times New Roman"/>
          <w:sz w:val="24"/>
          <w:szCs w:val="24"/>
        </w:rPr>
        <w:t xml:space="preserve">Thielke, S., Vannoy, S., &amp; Unützer, J. (2007). Integrating mental health and primary care. </w:t>
      </w:r>
      <w:r w:rsidRPr="004A5798">
        <w:rPr>
          <w:rFonts w:ascii="Times New Roman" w:eastAsia="Times New Roman" w:hAnsi="Times New Roman" w:cs="Times New Roman"/>
          <w:i/>
          <w:iCs/>
          <w:sz w:val="24"/>
          <w:szCs w:val="24"/>
        </w:rPr>
        <w:t>Primary care: Clinics in office practice</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34</w:t>
      </w:r>
      <w:r w:rsidRPr="004A5798">
        <w:rPr>
          <w:rFonts w:ascii="Times New Roman" w:eastAsia="Times New Roman" w:hAnsi="Times New Roman" w:cs="Times New Roman"/>
          <w:sz w:val="24"/>
          <w:szCs w:val="24"/>
        </w:rPr>
        <w:t xml:space="preserve">(3), 571-592. </w:t>
      </w:r>
      <w:hyperlink r:id="rId14" w:tgtFrame="_blank" w:tooltip="Persistent link using digital object identifier" w:history="1">
        <w:r w:rsidRPr="004A5798">
          <w:rPr>
            <w:rStyle w:val="Hyperlink"/>
            <w:rFonts w:ascii="Times New Roman" w:hAnsi="Times New Roman" w:cs="Times New Roman"/>
            <w:sz w:val="24"/>
            <w:szCs w:val="24"/>
          </w:rPr>
          <w:t>https://doi.org/10.1016/j.pop.2007.05.007</w:t>
        </w:r>
      </w:hyperlink>
    </w:p>
    <w:p w:rsidR="00932F95" w:rsidRPr="004A5798" w:rsidRDefault="00932F95" w:rsidP="004A5798">
      <w:pPr>
        <w:spacing w:after="0" w:line="480" w:lineRule="auto"/>
        <w:ind w:left="720" w:hanging="720"/>
        <w:rPr>
          <w:rFonts w:ascii="Times New Roman" w:hAnsi="Times New Roman" w:cs="Times New Roman"/>
          <w:sz w:val="24"/>
          <w:szCs w:val="24"/>
        </w:rPr>
      </w:pPr>
      <w:r w:rsidRPr="004A5798">
        <w:rPr>
          <w:rFonts w:ascii="Times New Roman" w:hAnsi="Times New Roman" w:cs="Times New Roman"/>
          <w:sz w:val="24"/>
          <w:szCs w:val="24"/>
        </w:rPr>
        <w:t xml:space="preserve">Thompson, N. (2016). </w:t>
      </w:r>
      <w:r w:rsidRPr="004A5798">
        <w:rPr>
          <w:rFonts w:ascii="Times New Roman" w:hAnsi="Times New Roman" w:cs="Times New Roman"/>
          <w:i/>
          <w:iCs/>
          <w:sz w:val="24"/>
          <w:szCs w:val="24"/>
        </w:rPr>
        <w:t>Anti-discriminatory practice: Equality, diversity and social justice</w:t>
      </w:r>
      <w:r w:rsidRPr="004A5798">
        <w:rPr>
          <w:rFonts w:ascii="Times New Roman" w:hAnsi="Times New Roman" w:cs="Times New Roman"/>
          <w:sz w:val="24"/>
          <w:szCs w:val="24"/>
        </w:rPr>
        <w:t>.</w:t>
      </w:r>
      <w:r w:rsidRPr="004A5798">
        <w:rPr>
          <w:rFonts w:ascii="Times New Roman" w:hAnsi="Times New Roman" w:cs="Times New Roman"/>
          <w:sz w:val="24"/>
          <w:szCs w:val="24"/>
        </w:rPr>
        <w:t xml:space="preserve"> </w:t>
      </w:r>
      <w:r w:rsidRPr="004A5798">
        <w:rPr>
          <w:rFonts w:ascii="Times New Roman" w:hAnsi="Times New Roman" w:cs="Times New Roman"/>
          <w:sz w:val="24"/>
          <w:szCs w:val="24"/>
        </w:rPr>
        <w:t>London : Palgrave</w:t>
      </w:r>
    </w:p>
    <w:p w:rsidR="00932F95" w:rsidRPr="004A5798" w:rsidRDefault="00932F95" w:rsidP="004A5798">
      <w:pPr>
        <w:spacing w:after="0" w:line="480" w:lineRule="auto"/>
        <w:ind w:left="720" w:hanging="720"/>
        <w:rPr>
          <w:rStyle w:val="Hyperlink"/>
          <w:rFonts w:ascii="Times New Roman" w:hAnsi="Times New Roman" w:cs="Times New Roman"/>
          <w:sz w:val="24"/>
          <w:szCs w:val="24"/>
        </w:rPr>
      </w:pPr>
      <w:r w:rsidRPr="004A5798">
        <w:rPr>
          <w:rFonts w:ascii="Times New Roman" w:eastAsia="Times New Roman" w:hAnsi="Times New Roman" w:cs="Times New Roman"/>
          <w:sz w:val="24"/>
          <w:szCs w:val="24"/>
        </w:rPr>
        <w:lastRenderedPageBreak/>
        <w:t xml:space="preserve">Wiens, S. E., &amp; Daniluk, J. C. (2009). Love, loss, and learning: The experiences of fathers who have children diagnosed with schizophrenia. </w:t>
      </w:r>
      <w:r w:rsidRPr="004A5798">
        <w:rPr>
          <w:rFonts w:ascii="Times New Roman" w:eastAsia="Times New Roman" w:hAnsi="Times New Roman" w:cs="Times New Roman"/>
          <w:i/>
          <w:iCs/>
          <w:sz w:val="24"/>
          <w:szCs w:val="24"/>
        </w:rPr>
        <w:t>Journal of Counseling &amp; Development</w:t>
      </w:r>
      <w:r w:rsidRPr="004A5798">
        <w:rPr>
          <w:rFonts w:ascii="Times New Roman" w:eastAsia="Times New Roman" w:hAnsi="Times New Roman" w:cs="Times New Roman"/>
          <w:sz w:val="24"/>
          <w:szCs w:val="24"/>
        </w:rPr>
        <w:t xml:space="preserve">, </w:t>
      </w:r>
      <w:r w:rsidRPr="004A5798">
        <w:rPr>
          <w:rFonts w:ascii="Times New Roman" w:eastAsia="Times New Roman" w:hAnsi="Times New Roman" w:cs="Times New Roman"/>
          <w:i/>
          <w:iCs/>
          <w:sz w:val="24"/>
          <w:szCs w:val="24"/>
        </w:rPr>
        <w:t>87</w:t>
      </w:r>
      <w:r w:rsidRPr="004A5798">
        <w:rPr>
          <w:rFonts w:ascii="Times New Roman" w:eastAsia="Times New Roman" w:hAnsi="Times New Roman" w:cs="Times New Roman"/>
          <w:sz w:val="24"/>
          <w:szCs w:val="24"/>
        </w:rPr>
        <w:t xml:space="preserve">(3), 339-348. </w:t>
      </w:r>
      <w:hyperlink r:id="rId15" w:history="1">
        <w:r w:rsidRPr="004A5798">
          <w:rPr>
            <w:rStyle w:val="Hyperlink"/>
            <w:rFonts w:ascii="Times New Roman" w:hAnsi="Times New Roman" w:cs="Times New Roman"/>
            <w:sz w:val="24"/>
            <w:szCs w:val="24"/>
          </w:rPr>
          <w:t>https://doi.org/10.1002/j.1556-6678.2009.tb00115.x</w:t>
        </w:r>
      </w:hyperlink>
    </w:p>
    <w:p w:rsidR="00932F95" w:rsidRPr="004A5798" w:rsidRDefault="00932F95" w:rsidP="004A5798">
      <w:pPr>
        <w:spacing w:after="0" w:line="480" w:lineRule="auto"/>
        <w:ind w:left="720" w:hanging="720"/>
        <w:rPr>
          <w:rFonts w:ascii="Times New Roman" w:eastAsia="Times New Roman" w:hAnsi="Times New Roman" w:cs="Times New Roman"/>
          <w:sz w:val="24"/>
          <w:szCs w:val="24"/>
        </w:rPr>
      </w:pPr>
      <w:r w:rsidRPr="004A5798">
        <w:rPr>
          <w:rFonts w:ascii="Times New Roman" w:eastAsia="Times New Roman" w:hAnsi="Times New Roman" w:cs="Times New Roman"/>
          <w:sz w:val="24"/>
          <w:szCs w:val="24"/>
        </w:rPr>
        <w:t xml:space="preserve">World Health Organization. (2018). Mental health in primary care: illusion or inclusion? </w:t>
      </w:r>
    </w:p>
    <w:p w:rsidR="00E07F1D" w:rsidRPr="004A5798" w:rsidRDefault="00E07F1D" w:rsidP="004A5798">
      <w:pPr>
        <w:spacing w:after="0" w:line="480" w:lineRule="auto"/>
        <w:rPr>
          <w:rFonts w:ascii="Times New Roman" w:eastAsia="Times New Roman" w:hAnsi="Times New Roman" w:cs="Times New Roman"/>
          <w:sz w:val="24"/>
          <w:szCs w:val="24"/>
        </w:rPr>
      </w:pPr>
    </w:p>
    <w:p w:rsidR="00F54AB9" w:rsidRPr="004A5798" w:rsidRDefault="00F54AB9" w:rsidP="004A5798">
      <w:pPr>
        <w:spacing w:after="0" w:line="480" w:lineRule="auto"/>
        <w:rPr>
          <w:rFonts w:ascii="Times New Roman" w:eastAsia="Times New Roman" w:hAnsi="Times New Roman" w:cs="Times New Roman"/>
          <w:sz w:val="24"/>
          <w:szCs w:val="24"/>
        </w:rPr>
      </w:pPr>
    </w:p>
    <w:p w:rsidR="00193D4C" w:rsidRPr="004A5798" w:rsidRDefault="00193D4C" w:rsidP="004A5798">
      <w:pPr>
        <w:spacing w:after="0" w:line="480" w:lineRule="auto"/>
        <w:rPr>
          <w:rFonts w:ascii="Times New Roman" w:eastAsia="Times New Roman" w:hAnsi="Times New Roman" w:cs="Times New Roman"/>
          <w:sz w:val="24"/>
          <w:szCs w:val="24"/>
        </w:rPr>
      </w:pPr>
    </w:p>
    <w:p w:rsidR="00E663D2" w:rsidRPr="004A5798" w:rsidRDefault="00E663D2" w:rsidP="004A5798">
      <w:pPr>
        <w:spacing w:after="0" w:line="480" w:lineRule="auto"/>
        <w:ind w:left="720" w:hanging="720"/>
        <w:rPr>
          <w:rFonts w:ascii="Times New Roman" w:eastAsia="Times New Roman" w:hAnsi="Times New Roman" w:cs="Times New Roman"/>
          <w:sz w:val="24"/>
          <w:szCs w:val="24"/>
        </w:rPr>
      </w:pPr>
    </w:p>
    <w:p w:rsidR="007448B7" w:rsidRPr="004A5798" w:rsidRDefault="007448B7" w:rsidP="004A5798">
      <w:pPr>
        <w:spacing w:after="0" w:line="480" w:lineRule="auto"/>
        <w:rPr>
          <w:rFonts w:ascii="Times New Roman" w:eastAsia="Times New Roman" w:hAnsi="Times New Roman" w:cs="Times New Roman"/>
          <w:sz w:val="24"/>
          <w:szCs w:val="24"/>
        </w:rPr>
      </w:pPr>
    </w:p>
    <w:p w:rsidR="000C0868" w:rsidRPr="004A5798" w:rsidRDefault="000C0868" w:rsidP="004A5798">
      <w:pPr>
        <w:spacing w:after="0" w:line="480" w:lineRule="auto"/>
        <w:rPr>
          <w:rFonts w:ascii="Times New Roman" w:hAnsi="Times New Roman" w:cs="Times New Roman"/>
          <w:sz w:val="24"/>
          <w:szCs w:val="24"/>
        </w:rPr>
      </w:pPr>
    </w:p>
    <w:p w:rsidR="00916A47" w:rsidRPr="004A5798" w:rsidRDefault="00916A47" w:rsidP="004A5798">
      <w:pPr>
        <w:spacing w:after="0" w:line="480" w:lineRule="auto"/>
        <w:rPr>
          <w:rFonts w:ascii="Times New Roman" w:eastAsia="Times New Roman" w:hAnsi="Times New Roman" w:cs="Times New Roman"/>
          <w:sz w:val="24"/>
          <w:szCs w:val="24"/>
        </w:rPr>
      </w:pPr>
    </w:p>
    <w:p w:rsidR="00916A47" w:rsidRPr="004A5798" w:rsidRDefault="00916A47" w:rsidP="004A5798">
      <w:pPr>
        <w:spacing w:after="0" w:line="480" w:lineRule="auto"/>
        <w:ind w:left="720" w:hanging="720"/>
        <w:rPr>
          <w:rFonts w:ascii="Times New Roman" w:hAnsi="Times New Roman" w:cs="Times New Roman"/>
          <w:sz w:val="24"/>
          <w:szCs w:val="24"/>
        </w:rPr>
      </w:pPr>
    </w:p>
    <w:p w:rsidR="00B630DC" w:rsidRPr="004A5798" w:rsidRDefault="00B630DC" w:rsidP="004A5798">
      <w:pPr>
        <w:spacing w:after="0" w:line="480" w:lineRule="auto"/>
        <w:ind w:left="720" w:hanging="720"/>
        <w:rPr>
          <w:rFonts w:ascii="Times New Roman" w:hAnsi="Times New Roman" w:cs="Times New Roman"/>
          <w:sz w:val="24"/>
          <w:szCs w:val="24"/>
        </w:rPr>
      </w:pPr>
    </w:p>
    <w:p w:rsidR="003D754B" w:rsidRPr="004A5798" w:rsidRDefault="003D754B" w:rsidP="004A5798">
      <w:pPr>
        <w:spacing w:after="0" w:line="480" w:lineRule="auto"/>
        <w:rPr>
          <w:rFonts w:ascii="Times New Roman" w:eastAsia="Times New Roman" w:hAnsi="Times New Roman" w:cs="Times New Roman"/>
          <w:sz w:val="24"/>
          <w:szCs w:val="24"/>
        </w:rPr>
      </w:pPr>
    </w:p>
    <w:p w:rsidR="007A0D52" w:rsidRPr="004A5798" w:rsidRDefault="007A0D52" w:rsidP="004A5798">
      <w:pPr>
        <w:spacing w:after="0" w:line="480" w:lineRule="auto"/>
        <w:rPr>
          <w:rFonts w:ascii="Times New Roman" w:eastAsia="Times New Roman" w:hAnsi="Times New Roman" w:cs="Times New Roman"/>
          <w:sz w:val="24"/>
          <w:szCs w:val="24"/>
        </w:rPr>
      </w:pPr>
    </w:p>
    <w:p w:rsidR="004724DB" w:rsidRPr="004A5798" w:rsidRDefault="004724DB" w:rsidP="004A5798">
      <w:pPr>
        <w:spacing w:after="0" w:line="480" w:lineRule="auto"/>
        <w:rPr>
          <w:rFonts w:ascii="Times New Roman" w:hAnsi="Times New Roman" w:cs="Times New Roman"/>
          <w:sz w:val="24"/>
          <w:szCs w:val="24"/>
        </w:rPr>
      </w:pPr>
    </w:p>
    <w:sectPr w:rsidR="004724DB" w:rsidRPr="004A5798" w:rsidSect="004724DB">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326" w:rsidRDefault="006F7326" w:rsidP="004724DB">
      <w:pPr>
        <w:spacing w:after="0" w:line="240" w:lineRule="auto"/>
      </w:pPr>
      <w:r>
        <w:separator/>
      </w:r>
    </w:p>
  </w:endnote>
  <w:endnote w:type="continuationSeparator" w:id="0">
    <w:p w:rsidR="006F7326" w:rsidRDefault="006F7326" w:rsidP="00472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326" w:rsidRDefault="006F7326" w:rsidP="004724DB">
      <w:pPr>
        <w:spacing w:after="0" w:line="240" w:lineRule="auto"/>
      </w:pPr>
      <w:r>
        <w:separator/>
      </w:r>
    </w:p>
  </w:footnote>
  <w:footnote w:type="continuationSeparator" w:id="0">
    <w:p w:rsidR="006F7326" w:rsidRDefault="006F7326" w:rsidP="004724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857" w:rsidRPr="004724DB" w:rsidRDefault="00FC7857" w:rsidP="004724DB">
    <w:pPr>
      <w:pStyle w:val="Header"/>
      <w:spacing w:line="480" w:lineRule="auto"/>
      <w:jc w:val="right"/>
      <w:rPr>
        <w:rFonts w:ascii="Times New Roman" w:hAnsi="Times New Roman" w:cs="Times New Roman"/>
        <w:sz w:val="24"/>
        <w:szCs w:val="24"/>
      </w:rPr>
    </w:pPr>
    <w:r w:rsidRPr="004724DB">
      <w:rPr>
        <w:rFonts w:ascii="Times New Roman" w:hAnsi="Times New Roman" w:cs="Times New Roman"/>
        <w:sz w:val="24"/>
        <w:szCs w:val="24"/>
      </w:rPr>
      <w:t>CHILDHOOD SCHIZOPHRENIA</w:t>
    </w:r>
    <w:r>
      <w:rPr>
        <w:rFonts w:ascii="Times New Roman" w:hAnsi="Times New Roman" w:cs="Times New Roman"/>
        <w:sz w:val="24"/>
        <w:szCs w:val="24"/>
      </w:rPr>
      <w:tab/>
    </w:r>
    <w:r>
      <w:rPr>
        <w:rFonts w:ascii="Times New Roman" w:hAnsi="Times New Roman" w:cs="Times New Roman"/>
        <w:sz w:val="24"/>
        <w:szCs w:val="24"/>
      </w:rPr>
      <w:tab/>
    </w:r>
    <w:r w:rsidRPr="004724DB">
      <w:rPr>
        <w:rFonts w:ascii="Times New Roman" w:hAnsi="Times New Roman" w:cs="Times New Roman"/>
        <w:sz w:val="24"/>
        <w:szCs w:val="24"/>
      </w:rPr>
      <w:t xml:space="preserve"> </w:t>
    </w:r>
    <w:sdt>
      <w:sdtPr>
        <w:rPr>
          <w:rFonts w:ascii="Times New Roman" w:hAnsi="Times New Roman" w:cs="Times New Roman"/>
          <w:sz w:val="24"/>
          <w:szCs w:val="24"/>
        </w:rPr>
        <w:id w:val="-361353230"/>
        <w:docPartObj>
          <w:docPartGallery w:val="Page Numbers (Top of Page)"/>
          <w:docPartUnique/>
        </w:docPartObj>
      </w:sdtPr>
      <w:sdtEndPr>
        <w:rPr>
          <w:noProof/>
        </w:rPr>
      </w:sdtEndPr>
      <w:sdtContent>
        <w:r w:rsidRPr="004724DB">
          <w:rPr>
            <w:rFonts w:ascii="Times New Roman" w:hAnsi="Times New Roman" w:cs="Times New Roman"/>
            <w:sz w:val="24"/>
            <w:szCs w:val="24"/>
          </w:rPr>
          <w:fldChar w:fldCharType="begin"/>
        </w:r>
        <w:r w:rsidRPr="004724DB">
          <w:rPr>
            <w:rFonts w:ascii="Times New Roman" w:hAnsi="Times New Roman" w:cs="Times New Roman"/>
            <w:sz w:val="24"/>
            <w:szCs w:val="24"/>
          </w:rPr>
          <w:instrText xml:space="preserve"> PAGE   \* MERGEFORMAT </w:instrText>
        </w:r>
        <w:r w:rsidRPr="004724DB">
          <w:rPr>
            <w:rFonts w:ascii="Times New Roman" w:hAnsi="Times New Roman" w:cs="Times New Roman"/>
            <w:sz w:val="24"/>
            <w:szCs w:val="24"/>
          </w:rPr>
          <w:fldChar w:fldCharType="separate"/>
        </w:r>
        <w:r w:rsidR="00866AC7">
          <w:rPr>
            <w:rFonts w:ascii="Times New Roman" w:hAnsi="Times New Roman" w:cs="Times New Roman"/>
            <w:noProof/>
            <w:sz w:val="24"/>
            <w:szCs w:val="24"/>
          </w:rPr>
          <w:t>32</w:t>
        </w:r>
        <w:r w:rsidRPr="004724DB">
          <w:rPr>
            <w:rFonts w:ascii="Times New Roman" w:hAnsi="Times New Roman" w:cs="Times New Roman"/>
            <w:noProof/>
            <w:sz w:val="24"/>
            <w:szCs w:val="24"/>
          </w:rPr>
          <w:fldChar w:fldCharType="end"/>
        </w:r>
      </w:sdtContent>
    </w:sdt>
  </w:p>
  <w:p w:rsidR="00FC7857" w:rsidRDefault="00FC78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857" w:rsidRPr="00677D93" w:rsidRDefault="00FC7857" w:rsidP="00677D93">
    <w:pPr>
      <w:pStyle w:val="Header"/>
      <w:spacing w:line="480" w:lineRule="auto"/>
      <w:jc w:val="right"/>
      <w:rPr>
        <w:rFonts w:ascii="Times New Roman" w:hAnsi="Times New Roman" w:cs="Times New Roman"/>
        <w:sz w:val="24"/>
        <w:szCs w:val="24"/>
      </w:rPr>
    </w:pPr>
    <w:r w:rsidRPr="00677D93">
      <w:rPr>
        <w:rFonts w:ascii="Times New Roman" w:hAnsi="Times New Roman" w:cs="Times New Roman"/>
        <w:sz w:val="24"/>
        <w:szCs w:val="24"/>
      </w:rPr>
      <w:t>Running head: CHILDHOOD SCHIZOPHRENIA</w:t>
    </w:r>
    <w:r>
      <w:rPr>
        <w:rFonts w:ascii="Times New Roman" w:hAnsi="Times New Roman" w:cs="Times New Roman"/>
        <w:sz w:val="24"/>
        <w:szCs w:val="24"/>
      </w:rPr>
      <w:tab/>
    </w:r>
    <w:r w:rsidRPr="00677D93">
      <w:rPr>
        <w:rFonts w:ascii="Times New Roman" w:hAnsi="Times New Roman" w:cs="Times New Roman"/>
        <w:sz w:val="24"/>
        <w:szCs w:val="24"/>
      </w:rPr>
      <w:t xml:space="preserve"> </w:t>
    </w:r>
    <w:sdt>
      <w:sdtPr>
        <w:rPr>
          <w:rFonts w:ascii="Times New Roman" w:hAnsi="Times New Roman" w:cs="Times New Roman"/>
          <w:sz w:val="24"/>
          <w:szCs w:val="24"/>
        </w:rPr>
        <w:id w:val="-1990471655"/>
        <w:docPartObj>
          <w:docPartGallery w:val="Page Numbers (Top of Page)"/>
          <w:docPartUnique/>
        </w:docPartObj>
      </w:sdtPr>
      <w:sdtEndPr>
        <w:rPr>
          <w:noProof/>
        </w:rPr>
      </w:sdtEndPr>
      <w:sdtContent>
        <w:r w:rsidRPr="00677D93">
          <w:rPr>
            <w:rFonts w:ascii="Times New Roman" w:hAnsi="Times New Roman" w:cs="Times New Roman"/>
            <w:sz w:val="24"/>
            <w:szCs w:val="24"/>
          </w:rPr>
          <w:fldChar w:fldCharType="begin"/>
        </w:r>
        <w:r w:rsidRPr="00677D93">
          <w:rPr>
            <w:rFonts w:ascii="Times New Roman" w:hAnsi="Times New Roman" w:cs="Times New Roman"/>
            <w:sz w:val="24"/>
            <w:szCs w:val="24"/>
          </w:rPr>
          <w:instrText xml:space="preserve"> PAGE   \* MERGEFORMAT </w:instrText>
        </w:r>
        <w:r w:rsidRPr="00677D93">
          <w:rPr>
            <w:rFonts w:ascii="Times New Roman" w:hAnsi="Times New Roman" w:cs="Times New Roman"/>
            <w:sz w:val="24"/>
            <w:szCs w:val="24"/>
          </w:rPr>
          <w:fldChar w:fldCharType="separate"/>
        </w:r>
        <w:r w:rsidR="00932F95">
          <w:rPr>
            <w:rFonts w:ascii="Times New Roman" w:hAnsi="Times New Roman" w:cs="Times New Roman"/>
            <w:noProof/>
            <w:sz w:val="24"/>
            <w:szCs w:val="24"/>
          </w:rPr>
          <w:t>1</w:t>
        </w:r>
        <w:r w:rsidRPr="00677D93">
          <w:rPr>
            <w:rFonts w:ascii="Times New Roman" w:hAnsi="Times New Roman" w:cs="Times New Roman"/>
            <w:noProof/>
            <w:sz w:val="24"/>
            <w:szCs w:val="24"/>
          </w:rPr>
          <w:fldChar w:fldCharType="end"/>
        </w:r>
      </w:sdtContent>
    </w:sdt>
  </w:p>
  <w:p w:rsidR="00FC7857" w:rsidRDefault="00FC78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71465"/>
    <w:multiLevelType w:val="hybridMultilevel"/>
    <w:tmpl w:val="585E66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361761"/>
    <w:multiLevelType w:val="hybridMultilevel"/>
    <w:tmpl w:val="4BAA35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7022CC"/>
    <w:multiLevelType w:val="hybridMultilevel"/>
    <w:tmpl w:val="53A414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C3417D"/>
    <w:multiLevelType w:val="hybridMultilevel"/>
    <w:tmpl w:val="2DE4E0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214939"/>
    <w:multiLevelType w:val="hybridMultilevel"/>
    <w:tmpl w:val="203E2F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E13751"/>
    <w:multiLevelType w:val="hybridMultilevel"/>
    <w:tmpl w:val="A2645ED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C5E2730"/>
    <w:multiLevelType w:val="hybridMultilevel"/>
    <w:tmpl w:val="0696094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08F785E"/>
    <w:multiLevelType w:val="hybridMultilevel"/>
    <w:tmpl w:val="FE8861D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41E73B9"/>
    <w:multiLevelType w:val="hybridMultilevel"/>
    <w:tmpl w:val="C6A41C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C410BE3"/>
    <w:multiLevelType w:val="hybridMultilevel"/>
    <w:tmpl w:val="517A0C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5"/>
  </w:num>
  <w:num w:numId="5">
    <w:abstractNumId w:val="1"/>
  </w:num>
  <w:num w:numId="6">
    <w:abstractNumId w:val="2"/>
  </w:num>
  <w:num w:numId="7">
    <w:abstractNumId w:val="9"/>
  </w:num>
  <w:num w:numId="8">
    <w:abstractNumId w:val="8"/>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17E"/>
    <w:rsid w:val="00016569"/>
    <w:rsid w:val="00040482"/>
    <w:rsid w:val="00060F87"/>
    <w:rsid w:val="00062B3A"/>
    <w:rsid w:val="000667D8"/>
    <w:rsid w:val="00075AFA"/>
    <w:rsid w:val="00097402"/>
    <w:rsid w:val="000A6569"/>
    <w:rsid w:val="000C0868"/>
    <w:rsid w:val="000C39B8"/>
    <w:rsid w:val="000C39F4"/>
    <w:rsid w:val="000D484D"/>
    <w:rsid w:val="000F085D"/>
    <w:rsid w:val="000F2606"/>
    <w:rsid w:val="0011055F"/>
    <w:rsid w:val="00120302"/>
    <w:rsid w:val="0012214C"/>
    <w:rsid w:val="00127423"/>
    <w:rsid w:val="001321D6"/>
    <w:rsid w:val="00135BE6"/>
    <w:rsid w:val="00144CCE"/>
    <w:rsid w:val="00152092"/>
    <w:rsid w:val="0015360E"/>
    <w:rsid w:val="001740DF"/>
    <w:rsid w:val="001840D1"/>
    <w:rsid w:val="00185100"/>
    <w:rsid w:val="001877E8"/>
    <w:rsid w:val="00191736"/>
    <w:rsid w:val="00193D4C"/>
    <w:rsid w:val="001A2C97"/>
    <w:rsid w:val="001A5259"/>
    <w:rsid w:val="001B2E18"/>
    <w:rsid w:val="001B300B"/>
    <w:rsid w:val="001B3751"/>
    <w:rsid w:val="001C1ABD"/>
    <w:rsid w:val="001C2562"/>
    <w:rsid w:val="001D0923"/>
    <w:rsid w:val="001E409E"/>
    <w:rsid w:val="001F4C61"/>
    <w:rsid w:val="0020667A"/>
    <w:rsid w:val="00210DFF"/>
    <w:rsid w:val="002164F5"/>
    <w:rsid w:val="00220505"/>
    <w:rsid w:val="002326ED"/>
    <w:rsid w:val="0026719E"/>
    <w:rsid w:val="002736F4"/>
    <w:rsid w:val="00280BB2"/>
    <w:rsid w:val="00280CEC"/>
    <w:rsid w:val="00291A9E"/>
    <w:rsid w:val="002A082B"/>
    <w:rsid w:val="002A544F"/>
    <w:rsid w:val="002C2328"/>
    <w:rsid w:val="002C3382"/>
    <w:rsid w:val="002C573B"/>
    <w:rsid w:val="002D3FFF"/>
    <w:rsid w:val="002D5904"/>
    <w:rsid w:val="002D6739"/>
    <w:rsid w:val="002E1B04"/>
    <w:rsid w:val="002E1CE5"/>
    <w:rsid w:val="002F0D92"/>
    <w:rsid w:val="00305B6D"/>
    <w:rsid w:val="0031208B"/>
    <w:rsid w:val="003347CD"/>
    <w:rsid w:val="003640D8"/>
    <w:rsid w:val="00365DE7"/>
    <w:rsid w:val="003778DF"/>
    <w:rsid w:val="0039721E"/>
    <w:rsid w:val="003A1A87"/>
    <w:rsid w:val="003B623A"/>
    <w:rsid w:val="003C1E09"/>
    <w:rsid w:val="003D4E17"/>
    <w:rsid w:val="003D754B"/>
    <w:rsid w:val="003E3F5D"/>
    <w:rsid w:val="003E4B90"/>
    <w:rsid w:val="003E5ADA"/>
    <w:rsid w:val="003F35D3"/>
    <w:rsid w:val="00411ABC"/>
    <w:rsid w:val="00436BC8"/>
    <w:rsid w:val="004724DB"/>
    <w:rsid w:val="00473F5C"/>
    <w:rsid w:val="0048230E"/>
    <w:rsid w:val="00485593"/>
    <w:rsid w:val="00485E29"/>
    <w:rsid w:val="00486FC8"/>
    <w:rsid w:val="00490B3F"/>
    <w:rsid w:val="004963F2"/>
    <w:rsid w:val="004A5798"/>
    <w:rsid w:val="004A6EBB"/>
    <w:rsid w:val="004C4454"/>
    <w:rsid w:val="004C6115"/>
    <w:rsid w:val="004E0CFE"/>
    <w:rsid w:val="004F5D0F"/>
    <w:rsid w:val="00513078"/>
    <w:rsid w:val="005134E9"/>
    <w:rsid w:val="00517FD9"/>
    <w:rsid w:val="0052381A"/>
    <w:rsid w:val="00535D1C"/>
    <w:rsid w:val="005367D1"/>
    <w:rsid w:val="0054626C"/>
    <w:rsid w:val="005476B5"/>
    <w:rsid w:val="00592DB1"/>
    <w:rsid w:val="005977C0"/>
    <w:rsid w:val="005A1580"/>
    <w:rsid w:val="005B0A99"/>
    <w:rsid w:val="005B3693"/>
    <w:rsid w:val="005B604A"/>
    <w:rsid w:val="005C3957"/>
    <w:rsid w:val="005C503E"/>
    <w:rsid w:val="005C5533"/>
    <w:rsid w:val="005E1BD5"/>
    <w:rsid w:val="005E467A"/>
    <w:rsid w:val="005E7A91"/>
    <w:rsid w:val="0060326D"/>
    <w:rsid w:val="00612916"/>
    <w:rsid w:val="006155EA"/>
    <w:rsid w:val="00616F0F"/>
    <w:rsid w:val="00622E28"/>
    <w:rsid w:val="00624781"/>
    <w:rsid w:val="00633BB4"/>
    <w:rsid w:val="00635C74"/>
    <w:rsid w:val="00640CC3"/>
    <w:rsid w:val="00646775"/>
    <w:rsid w:val="0065105B"/>
    <w:rsid w:val="00654602"/>
    <w:rsid w:val="00665F37"/>
    <w:rsid w:val="00677D93"/>
    <w:rsid w:val="00687CD1"/>
    <w:rsid w:val="006912E9"/>
    <w:rsid w:val="0069205A"/>
    <w:rsid w:val="006931C8"/>
    <w:rsid w:val="00695B2A"/>
    <w:rsid w:val="006C4573"/>
    <w:rsid w:val="006C79B9"/>
    <w:rsid w:val="006E5184"/>
    <w:rsid w:val="006F7326"/>
    <w:rsid w:val="00703E84"/>
    <w:rsid w:val="00713D07"/>
    <w:rsid w:val="00715AAA"/>
    <w:rsid w:val="00720652"/>
    <w:rsid w:val="0072181C"/>
    <w:rsid w:val="00726F76"/>
    <w:rsid w:val="007448B7"/>
    <w:rsid w:val="00756305"/>
    <w:rsid w:val="00784898"/>
    <w:rsid w:val="00784FBB"/>
    <w:rsid w:val="00792322"/>
    <w:rsid w:val="007938A7"/>
    <w:rsid w:val="007A0D52"/>
    <w:rsid w:val="007A0F1C"/>
    <w:rsid w:val="007A633F"/>
    <w:rsid w:val="007B5FE9"/>
    <w:rsid w:val="007C1A9E"/>
    <w:rsid w:val="007C5A3E"/>
    <w:rsid w:val="007D6D2B"/>
    <w:rsid w:val="007E3AF0"/>
    <w:rsid w:val="007E67EB"/>
    <w:rsid w:val="007F286C"/>
    <w:rsid w:val="007F34DC"/>
    <w:rsid w:val="007F6A0A"/>
    <w:rsid w:val="007F6A2B"/>
    <w:rsid w:val="008225E5"/>
    <w:rsid w:val="008268B3"/>
    <w:rsid w:val="0083485A"/>
    <w:rsid w:val="00837978"/>
    <w:rsid w:val="00843AA5"/>
    <w:rsid w:val="00861F8F"/>
    <w:rsid w:val="00866AC7"/>
    <w:rsid w:val="00887BAA"/>
    <w:rsid w:val="00896D86"/>
    <w:rsid w:val="008A1A25"/>
    <w:rsid w:val="008A1C66"/>
    <w:rsid w:val="008B1289"/>
    <w:rsid w:val="008B2D45"/>
    <w:rsid w:val="008C190D"/>
    <w:rsid w:val="008C364A"/>
    <w:rsid w:val="008C6A17"/>
    <w:rsid w:val="008D385A"/>
    <w:rsid w:val="008D5A7E"/>
    <w:rsid w:val="008E2F47"/>
    <w:rsid w:val="008E39AA"/>
    <w:rsid w:val="008E48FE"/>
    <w:rsid w:val="00905C85"/>
    <w:rsid w:val="009103BF"/>
    <w:rsid w:val="009140E9"/>
    <w:rsid w:val="009155C4"/>
    <w:rsid w:val="00916A47"/>
    <w:rsid w:val="00924C01"/>
    <w:rsid w:val="00927FC3"/>
    <w:rsid w:val="00932F95"/>
    <w:rsid w:val="00933838"/>
    <w:rsid w:val="00944BBF"/>
    <w:rsid w:val="009539CD"/>
    <w:rsid w:val="009665C2"/>
    <w:rsid w:val="009848AE"/>
    <w:rsid w:val="009B21E5"/>
    <w:rsid w:val="009D6AA0"/>
    <w:rsid w:val="009E45CA"/>
    <w:rsid w:val="00A0215F"/>
    <w:rsid w:val="00A127AB"/>
    <w:rsid w:val="00A15E07"/>
    <w:rsid w:val="00A45F42"/>
    <w:rsid w:val="00A75941"/>
    <w:rsid w:val="00A76D3D"/>
    <w:rsid w:val="00A874B9"/>
    <w:rsid w:val="00AA4200"/>
    <w:rsid w:val="00AA4901"/>
    <w:rsid w:val="00AB14F0"/>
    <w:rsid w:val="00AD3EF4"/>
    <w:rsid w:val="00AD4ADE"/>
    <w:rsid w:val="00AF1CEC"/>
    <w:rsid w:val="00B026B5"/>
    <w:rsid w:val="00B2430B"/>
    <w:rsid w:val="00B360B0"/>
    <w:rsid w:val="00B448C0"/>
    <w:rsid w:val="00B630DC"/>
    <w:rsid w:val="00B6479A"/>
    <w:rsid w:val="00B8760A"/>
    <w:rsid w:val="00BA1468"/>
    <w:rsid w:val="00BA747C"/>
    <w:rsid w:val="00BC04EF"/>
    <w:rsid w:val="00BD7032"/>
    <w:rsid w:val="00BE4BD6"/>
    <w:rsid w:val="00BE790E"/>
    <w:rsid w:val="00BF1217"/>
    <w:rsid w:val="00BF71FD"/>
    <w:rsid w:val="00C04A4B"/>
    <w:rsid w:val="00C10FB3"/>
    <w:rsid w:val="00C4409A"/>
    <w:rsid w:val="00C553B6"/>
    <w:rsid w:val="00C764F3"/>
    <w:rsid w:val="00C82298"/>
    <w:rsid w:val="00CA6D86"/>
    <w:rsid w:val="00CB62D7"/>
    <w:rsid w:val="00CB6E68"/>
    <w:rsid w:val="00CC0639"/>
    <w:rsid w:val="00CC73D2"/>
    <w:rsid w:val="00CE6B03"/>
    <w:rsid w:val="00CF0027"/>
    <w:rsid w:val="00CF5366"/>
    <w:rsid w:val="00CF711D"/>
    <w:rsid w:val="00D04BBD"/>
    <w:rsid w:val="00D13CF1"/>
    <w:rsid w:val="00D24A3C"/>
    <w:rsid w:val="00D2717E"/>
    <w:rsid w:val="00D32E88"/>
    <w:rsid w:val="00D33CB1"/>
    <w:rsid w:val="00D45CEC"/>
    <w:rsid w:val="00D7200C"/>
    <w:rsid w:val="00D75FB5"/>
    <w:rsid w:val="00D975B7"/>
    <w:rsid w:val="00DB3088"/>
    <w:rsid w:val="00DB71E3"/>
    <w:rsid w:val="00DC06F8"/>
    <w:rsid w:val="00DC1FB6"/>
    <w:rsid w:val="00DC2A68"/>
    <w:rsid w:val="00DD778A"/>
    <w:rsid w:val="00DE0525"/>
    <w:rsid w:val="00DF226A"/>
    <w:rsid w:val="00DF2E6F"/>
    <w:rsid w:val="00E07F1D"/>
    <w:rsid w:val="00E118DE"/>
    <w:rsid w:val="00E15B26"/>
    <w:rsid w:val="00E161A1"/>
    <w:rsid w:val="00E31490"/>
    <w:rsid w:val="00E3226D"/>
    <w:rsid w:val="00E338E0"/>
    <w:rsid w:val="00E41568"/>
    <w:rsid w:val="00E464E9"/>
    <w:rsid w:val="00E577A5"/>
    <w:rsid w:val="00E663D2"/>
    <w:rsid w:val="00E874DC"/>
    <w:rsid w:val="00E92A97"/>
    <w:rsid w:val="00E93EA9"/>
    <w:rsid w:val="00EB3974"/>
    <w:rsid w:val="00EB3B82"/>
    <w:rsid w:val="00EC4660"/>
    <w:rsid w:val="00ED3806"/>
    <w:rsid w:val="00EE2A9F"/>
    <w:rsid w:val="00EE6AA1"/>
    <w:rsid w:val="00EF18F7"/>
    <w:rsid w:val="00F113CB"/>
    <w:rsid w:val="00F2388A"/>
    <w:rsid w:val="00F33EE2"/>
    <w:rsid w:val="00F54AB9"/>
    <w:rsid w:val="00F55ADF"/>
    <w:rsid w:val="00F77C80"/>
    <w:rsid w:val="00F840B2"/>
    <w:rsid w:val="00F91739"/>
    <w:rsid w:val="00F9309F"/>
    <w:rsid w:val="00F979E3"/>
    <w:rsid w:val="00FA569F"/>
    <w:rsid w:val="00FB2D8E"/>
    <w:rsid w:val="00FC7857"/>
    <w:rsid w:val="00FD0DDB"/>
    <w:rsid w:val="00FF3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A0308A-224B-47E5-8B9D-EBD84DB92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4DB"/>
  </w:style>
  <w:style w:type="paragraph" w:styleId="Footer">
    <w:name w:val="footer"/>
    <w:basedOn w:val="Normal"/>
    <w:link w:val="FooterChar"/>
    <w:uiPriority w:val="99"/>
    <w:unhideWhenUsed/>
    <w:rsid w:val="00472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4DB"/>
  </w:style>
  <w:style w:type="character" w:customStyle="1" w:styleId="doi">
    <w:name w:val="doi"/>
    <w:basedOn w:val="DefaultParagraphFont"/>
    <w:rsid w:val="00C04A4B"/>
  </w:style>
  <w:style w:type="character" w:styleId="Hyperlink">
    <w:name w:val="Hyperlink"/>
    <w:basedOn w:val="DefaultParagraphFont"/>
    <w:uiPriority w:val="99"/>
    <w:semiHidden/>
    <w:unhideWhenUsed/>
    <w:rsid w:val="00C04A4B"/>
    <w:rPr>
      <w:color w:val="0000FF"/>
      <w:u w:val="single"/>
    </w:rPr>
  </w:style>
  <w:style w:type="paragraph" w:styleId="ListParagraph">
    <w:name w:val="List Paragraph"/>
    <w:basedOn w:val="Normal"/>
    <w:uiPriority w:val="34"/>
    <w:qFormat/>
    <w:rsid w:val="00BC04EF"/>
    <w:pPr>
      <w:ind w:left="720"/>
      <w:contextualSpacing/>
    </w:pPr>
  </w:style>
  <w:style w:type="character" w:customStyle="1" w:styleId="selectable">
    <w:name w:val="selectable"/>
    <w:basedOn w:val="DefaultParagraphFont"/>
    <w:rsid w:val="00651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783049">
      <w:bodyDiv w:val="1"/>
      <w:marLeft w:val="0"/>
      <w:marRight w:val="0"/>
      <w:marTop w:val="0"/>
      <w:marBottom w:val="0"/>
      <w:divBdr>
        <w:top w:val="none" w:sz="0" w:space="0" w:color="auto"/>
        <w:left w:val="none" w:sz="0" w:space="0" w:color="auto"/>
        <w:bottom w:val="none" w:sz="0" w:space="0" w:color="auto"/>
        <w:right w:val="none" w:sz="0" w:space="0" w:color="auto"/>
      </w:divBdr>
      <w:divsChild>
        <w:div w:id="1514415684">
          <w:marLeft w:val="0"/>
          <w:marRight w:val="0"/>
          <w:marTop w:val="0"/>
          <w:marBottom w:val="0"/>
          <w:divBdr>
            <w:top w:val="none" w:sz="0" w:space="0" w:color="auto"/>
            <w:left w:val="none" w:sz="0" w:space="0" w:color="auto"/>
            <w:bottom w:val="none" w:sz="0" w:space="0" w:color="auto"/>
            <w:right w:val="none" w:sz="0" w:space="0" w:color="auto"/>
          </w:divBdr>
        </w:div>
      </w:divsChild>
    </w:div>
    <w:div w:id="623119996">
      <w:bodyDiv w:val="1"/>
      <w:marLeft w:val="0"/>
      <w:marRight w:val="0"/>
      <w:marTop w:val="0"/>
      <w:marBottom w:val="0"/>
      <w:divBdr>
        <w:top w:val="none" w:sz="0" w:space="0" w:color="auto"/>
        <w:left w:val="none" w:sz="0" w:space="0" w:color="auto"/>
        <w:bottom w:val="none" w:sz="0" w:space="0" w:color="auto"/>
        <w:right w:val="none" w:sz="0" w:space="0" w:color="auto"/>
      </w:divBdr>
      <w:divsChild>
        <w:div w:id="1126894016">
          <w:marLeft w:val="0"/>
          <w:marRight w:val="0"/>
          <w:marTop w:val="0"/>
          <w:marBottom w:val="0"/>
          <w:divBdr>
            <w:top w:val="none" w:sz="0" w:space="0" w:color="auto"/>
            <w:left w:val="none" w:sz="0" w:space="0" w:color="auto"/>
            <w:bottom w:val="none" w:sz="0" w:space="0" w:color="auto"/>
            <w:right w:val="none" w:sz="0" w:space="0" w:color="auto"/>
          </w:divBdr>
        </w:div>
      </w:divsChild>
    </w:div>
    <w:div w:id="1052535164">
      <w:bodyDiv w:val="1"/>
      <w:marLeft w:val="0"/>
      <w:marRight w:val="0"/>
      <w:marTop w:val="0"/>
      <w:marBottom w:val="0"/>
      <w:divBdr>
        <w:top w:val="none" w:sz="0" w:space="0" w:color="auto"/>
        <w:left w:val="none" w:sz="0" w:space="0" w:color="auto"/>
        <w:bottom w:val="none" w:sz="0" w:space="0" w:color="auto"/>
        <w:right w:val="none" w:sz="0" w:space="0" w:color="auto"/>
      </w:divBdr>
      <w:divsChild>
        <w:div w:id="1341588515">
          <w:marLeft w:val="0"/>
          <w:marRight w:val="0"/>
          <w:marTop w:val="0"/>
          <w:marBottom w:val="0"/>
          <w:divBdr>
            <w:top w:val="none" w:sz="0" w:space="0" w:color="auto"/>
            <w:left w:val="none" w:sz="0" w:space="0" w:color="auto"/>
            <w:bottom w:val="none" w:sz="0" w:space="0" w:color="auto"/>
            <w:right w:val="none" w:sz="0" w:space="0" w:color="auto"/>
          </w:divBdr>
        </w:div>
      </w:divsChild>
    </w:div>
    <w:div w:id="1104767048">
      <w:bodyDiv w:val="1"/>
      <w:marLeft w:val="0"/>
      <w:marRight w:val="0"/>
      <w:marTop w:val="0"/>
      <w:marBottom w:val="0"/>
      <w:divBdr>
        <w:top w:val="none" w:sz="0" w:space="0" w:color="auto"/>
        <w:left w:val="none" w:sz="0" w:space="0" w:color="auto"/>
        <w:bottom w:val="none" w:sz="0" w:space="0" w:color="auto"/>
        <w:right w:val="none" w:sz="0" w:space="0" w:color="auto"/>
      </w:divBdr>
      <w:divsChild>
        <w:div w:id="522280821">
          <w:marLeft w:val="0"/>
          <w:marRight w:val="0"/>
          <w:marTop w:val="0"/>
          <w:marBottom w:val="0"/>
          <w:divBdr>
            <w:top w:val="none" w:sz="0" w:space="0" w:color="auto"/>
            <w:left w:val="none" w:sz="0" w:space="0" w:color="auto"/>
            <w:bottom w:val="none" w:sz="0" w:space="0" w:color="auto"/>
            <w:right w:val="none" w:sz="0" w:space="0" w:color="auto"/>
          </w:divBdr>
        </w:div>
      </w:divsChild>
    </w:div>
    <w:div w:id="1143308148">
      <w:bodyDiv w:val="1"/>
      <w:marLeft w:val="0"/>
      <w:marRight w:val="0"/>
      <w:marTop w:val="0"/>
      <w:marBottom w:val="0"/>
      <w:divBdr>
        <w:top w:val="none" w:sz="0" w:space="0" w:color="auto"/>
        <w:left w:val="none" w:sz="0" w:space="0" w:color="auto"/>
        <w:bottom w:val="none" w:sz="0" w:space="0" w:color="auto"/>
        <w:right w:val="none" w:sz="0" w:space="0" w:color="auto"/>
      </w:divBdr>
      <w:divsChild>
        <w:div w:id="1894581550">
          <w:marLeft w:val="0"/>
          <w:marRight w:val="0"/>
          <w:marTop w:val="0"/>
          <w:marBottom w:val="0"/>
          <w:divBdr>
            <w:top w:val="none" w:sz="0" w:space="0" w:color="auto"/>
            <w:left w:val="none" w:sz="0" w:space="0" w:color="auto"/>
            <w:bottom w:val="none" w:sz="0" w:space="0" w:color="auto"/>
            <w:right w:val="none" w:sz="0" w:space="0" w:color="auto"/>
          </w:divBdr>
        </w:div>
      </w:divsChild>
    </w:div>
    <w:div w:id="1272518081">
      <w:bodyDiv w:val="1"/>
      <w:marLeft w:val="0"/>
      <w:marRight w:val="0"/>
      <w:marTop w:val="0"/>
      <w:marBottom w:val="0"/>
      <w:divBdr>
        <w:top w:val="none" w:sz="0" w:space="0" w:color="auto"/>
        <w:left w:val="none" w:sz="0" w:space="0" w:color="auto"/>
        <w:bottom w:val="none" w:sz="0" w:space="0" w:color="auto"/>
        <w:right w:val="none" w:sz="0" w:space="0" w:color="auto"/>
      </w:divBdr>
      <w:divsChild>
        <w:div w:id="144510665">
          <w:marLeft w:val="0"/>
          <w:marRight w:val="0"/>
          <w:marTop w:val="0"/>
          <w:marBottom w:val="0"/>
          <w:divBdr>
            <w:top w:val="none" w:sz="0" w:space="0" w:color="auto"/>
            <w:left w:val="none" w:sz="0" w:space="0" w:color="auto"/>
            <w:bottom w:val="none" w:sz="0" w:space="0" w:color="auto"/>
            <w:right w:val="none" w:sz="0" w:space="0" w:color="auto"/>
          </w:divBdr>
        </w:div>
      </w:divsChild>
    </w:div>
    <w:div w:id="1365710481">
      <w:bodyDiv w:val="1"/>
      <w:marLeft w:val="0"/>
      <w:marRight w:val="0"/>
      <w:marTop w:val="0"/>
      <w:marBottom w:val="0"/>
      <w:divBdr>
        <w:top w:val="none" w:sz="0" w:space="0" w:color="auto"/>
        <w:left w:val="none" w:sz="0" w:space="0" w:color="auto"/>
        <w:bottom w:val="none" w:sz="0" w:space="0" w:color="auto"/>
        <w:right w:val="none" w:sz="0" w:space="0" w:color="auto"/>
      </w:divBdr>
      <w:divsChild>
        <w:div w:id="1332222126">
          <w:marLeft w:val="0"/>
          <w:marRight w:val="0"/>
          <w:marTop w:val="0"/>
          <w:marBottom w:val="0"/>
          <w:divBdr>
            <w:top w:val="none" w:sz="0" w:space="0" w:color="auto"/>
            <w:left w:val="none" w:sz="0" w:space="0" w:color="auto"/>
            <w:bottom w:val="none" w:sz="0" w:space="0" w:color="auto"/>
            <w:right w:val="none" w:sz="0" w:space="0" w:color="auto"/>
          </w:divBdr>
        </w:div>
      </w:divsChild>
    </w:div>
    <w:div w:id="1394308903">
      <w:bodyDiv w:val="1"/>
      <w:marLeft w:val="0"/>
      <w:marRight w:val="0"/>
      <w:marTop w:val="0"/>
      <w:marBottom w:val="0"/>
      <w:divBdr>
        <w:top w:val="none" w:sz="0" w:space="0" w:color="auto"/>
        <w:left w:val="none" w:sz="0" w:space="0" w:color="auto"/>
        <w:bottom w:val="none" w:sz="0" w:space="0" w:color="auto"/>
        <w:right w:val="none" w:sz="0" w:space="0" w:color="auto"/>
      </w:divBdr>
      <w:divsChild>
        <w:div w:id="742069291">
          <w:marLeft w:val="0"/>
          <w:marRight w:val="0"/>
          <w:marTop w:val="0"/>
          <w:marBottom w:val="0"/>
          <w:divBdr>
            <w:top w:val="none" w:sz="0" w:space="0" w:color="auto"/>
            <w:left w:val="none" w:sz="0" w:space="0" w:color="auto"/>
            <w:bottom w:val="none" w:sz="0" w:space="0" w:color="auto"/>
            <w:right w:val="none" w:sz="0" w:space="0" w:color="auto"/>
          </w:divBdr>
        </w:div>
      </w:divsChild>
    </w:div>
    <w:div w:id="1508325374">
      <w:bodyDiv w:val="1"/>
      <w:marLeft w:val="0"/>
      <w:marRight w:val="0"/>
      <w:marTop w:val="0"/>
      <w:marBottom w:val="0"/>
      <w:divBdr>
        <w:top w:val="none" w:sz="0" w:space="0" w:color="auto"/>
        <w:left w:val="none" w:sz="0" w:space="0" w:color="auto"/>
        <w:bottom w:val="none" w:sz="0" w:space="0" w:color="auto"/>
        <w:right w:val="none" w:sz="0" w:space="0" w:color="auto"/>
      </w:divBdr>
      <w:divsChild>
        <w:div w:id="1310281489">
          <w:marLeft w:val="0"/>
          <w:marRight w:val="0"/>
          <w:marTop w:val="0"/>
          <w:marBottom w:val="0"/>
          <w:divBdr>
            <w:top w:val="none" w:sz="0" w:space="0" w:color="auto"/>
            <w:left w:val="none" w:sz="0" w:space="0" w:color="auto"/>
            <w:bottom w:val="none" w:sz="0" w:space="0" w:color="auto"/>
            <w:right w:val="none" w:sz="0" w:space="0" w:color="auto"/>
          </w:divBdr>
        </w:div>
      </w:divsChild>
    </w:div>
    <w:div w:id="1640769805">
      <w:bodyDiv w:val="1"/>
      <w:marLeft w:val="0"/>
      <w:marRight w:val="0"/>
      <w:marTop w:val="0"/>
      <w:marBottom w:val="0"/>
      <w:divBdr>
        <w:top w:val="none" w:sz="0" w:space="0" w:color="auto"/>
        <w:left w:val="none" w:sz="0" w:space="0" w:color="auto"/>
        <w:bottom w:val="none" w:sz="0" w:space="0" w:color="auto"/>
        <w:right w:val="none" w:sz="0" w:space="0" w:color="auto"/>
      </w:divBdr>
      <w:divsChild>
        <w:div w:id="1150318900">
          <w:marLeft w:val="0"/>
          <w:marRight w:val="0"/>
          <w:marTop w:val="0"/>
          <w:marBottom w:val="0"/>
          <w:divBdr>
            <w:top w:val="none" w:sz="0" w:space="0" w:color="auto"/>
            <w:left w:val="none" w:sz="0" w:space="0" w:color="auto"/>
            <w:bottom w:val="none" w:sz="0" w:space="0" w:color="auto"/>
            <w:right w:val="none" w:sz="0" w:space="0" w:color="auto"/>
          </w:divBdr>
        </w:div>
      </w:divsChild>
    </w:div>
    <w:div w:id="1735198019">
      <w:bodyDiv w:val="1"/>
      <w:marLeft w:val="0"/>
      <w:marRight w:val="0"/>
      <w:marTop w:val="0"/>
      <w:marBottom w:val="0"/>
      <w:divBdr>
        <w:top w:val="none" w:sz="0" w:space="0" w:color="auto"/>
        <w:left w:val="none" w:sz="0" w:space="0" w:color="auto"/>
        <w:bottom w:val="none" w:sz="0" w:space="0" w:color="auto"/>
        <w:right w:val="none" w:sz="0" w:space="0" w:color="auto"/>
      </w:divBdr>
      <w:divsChild>
        <w:div w:id="1547137044">
          <w:marLeft w:val="0"/>
          <w:marRight w:val="0"/>
          <w:marTop w:val="0"/>
          <w:marBottom w:val="0"/>
          <w:divBdr>
            <w:top w:val="none" w:sz="0" w:space="0" w:color="auto"/>
            <w:left w:val="none" w:sz="0" w:space="0" w:color="auto"/>
            <w:bottom w:val="none" w:sz="0" w:space="0" w:color="auto"/>
            <w:right w:val="none" w:sz="0" w:space="0" w:color="auto"/>
          </w:divBdr>
        </w:div>
      </w:divsChild>
    </w:div>
    <w:div w:id="1770812482">
      <w:bodyDiv w:val="1"/>
      <w:marLeft w:val="0"/>
      <w:marRight w:val="0"/>
      <w:marTop w:val="0"/>
      <w:marBottom w:val="0"/>
      <w:divBdr>
        <w:top w:val="none" w:sz="0" w:space="0" w:color="auto"/>
        <w:left w:val="none" w:sz="0" w:space="0" w:color="auto"/>
        <w:bottom w:val="none" w:sz="0" w:space="0" w:color="auto"/>
        <w:right w:val="none" w:sz="0" w:space="0" w:color="auto"/>
      </w:divBdr>
      <w:divsChild>
        <w:div w:id="478233511">
          <w:marLeft w:val="0"/>
          <w:marRight w:val="0"/>
          <w:marTop w:val="0"/>
          <w:marBottom w:val="0"/>
          <w:divBdr>
            <w:top w:val="none" w:sz="0" w:space="0" w:color="auto"/>
            <w:left w:val="none" w:sz="0" w:space="0" w:color="auto"/>
            <w:bottom w:val="none" w:sz="0" w:space="0" w:color="auto"/>
            <w:right w:val="none" w:sz="0" w:space="0" w:color="auto"/>
          </w:divBdr>
        </w:div>
      </w:divsChild>
    </w:div>
    <w:div w:id="1810785104">
      <w:bodyDiv w:val="1"/>
      <w:marLeft w:val="0"/>
      <w:marRight w:val="0"/>
      <w:marTop w:val="0"/>
      <w:marBottom w:val="0"/>
      <w:divBdr>
        <w:top w:val="none" w:sz="0" w:space="0" w:color="auto"/>
        <w:left w:val="none" w:sz="0" w:space="0" w:color="auto"/>
        <w:bottom w:val="none" w:sz="0" w:space="0" w:color="auto"/>
        <w:right w:val="none" w:sz="0" w:space="0" w:color="auto"/>
      </w:divBdr>
      <w:divsChild>
        <w:div w:id="1307318063">
          <w:marLeft w:val="0"/>
          <w:marRight w:val="0"/>
          <w:marTop w:val="0"/>
          <w:marBottom w:val="0"/>
          <w:divBdr>
            <w:top w:val="none" w:sz="0" w:space="0" w:color="auto"/>
            <w:left w:val="none" w:sz="0" w:space="0" w:color="auto"/>
            <w:bottom w:val="none" w:sz="0" w:space="0" w:color="auto"/>
            <w:right w:val="none" w:sz="0" w:space="0" w:color="auto"/>
          </w:divBdr>
        </w:div>
      </w:divsChild>
    </w:div>
    <w:div w:id="2049991125">
      <w:bodyDiv w:val="1"/>
      <w:marLeft w:val="0"/>
      <w:marRight w:val="0"/>
      <w:marTop w:val="0"/>
      <w:marBottom w:val="0"/>
      <w:divBdr>
        <w:top w:val="none" w:sz="0" w:space="0" w:color="auto"/>
        <w:left w:val="none" w:sz="0" w:space="0" w:color="auto"/>
        <w:bottom w:val="none" w:sz="0" w:space="0" w:color="auto"/>
        <w:right w:val="none" w:sz="0" w:space="0" w:color="auto"/>
      </w:divBdr>
      <w:divsChild>
        <w:div w:id="30616208">
          <w:marLeft w:val="0"/>
          <w:marRight w:val="0"/>
          <w:marTop w:val="0"/>
          <w:marBottom w:val="0"/>
          <w:divBdr>
            <w:top w:val="none" w:sz="0" w:space="0" w:color="auto"/>
            <w:left w:val="none" w:sz="0" w:space="0" w:color="auto"/>
            <w:bottom w:val="none" w:sz="0" w:space="0" w:color="auto"/>
            <w:right w:val="none" w:sz="0" w:space="0" w:color="auto"/>
          </w:divBdr>
        </w:div>
      </w:divsChild>
    </w:div>
    <w:div w:id="2095856634">
      <w:bodyDiv w:val="1"/>
      <w:marLeft w:val="0"/>
      <w:marRight w:val="0"/>
      <w:marTop w:val="0"/>
      <w:marBottom w:val="0"/>
      <w:divBdr>
        <w:top w:val="none" w:sz="0" w:space="0" w:color="auto"/>
        <w:left w:val="none" w:sz="0" w:space="0" w:color="auto"/>
        <w:bottom w:val="none" w:sz="0" w:space="0" w:color="auto"/>
        <w:right w:val="none" w:sz="0" w:space="0" w:color="auto"/>
      </w:divBdr>
      <w:divsChild>
        <w:div w:id="21721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sw/53.1.77" TargetMode="External"/><Relationship Id="rId13" Type="http://schemas.openxmlformats.org/officeDocument/2006/relationships/hyperlink" Target="https://dx.doi.org/10.1016%2Fj.jaac.2016.05.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x.doi.org/10.1542%2Fpeds.2013-3165" TargetMode="External"/><Relationship Id="rId12" Type="http://schemas.openxmlformats.org/officeDocument/2006/relationships/hyperlink" Target="https://dx.doi.org/10.1093%2Fschbul%2Fsbr131"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928/00485713-20110501-04" TargetMode="External"/><Relationship Id="rId5" Type="http://schemas.openxmlformats.org/officeDocument/2006/relationships/footnotes" Target="footnotes.xml"/><Relationship Id="rId15" Type="http://schemas.openxmlformats.org/officeDocument/2006/relationships/hyperlink" Target="https://doi.org/10.1002/j.1556-6678.2009.tb00115.x" TargetMode="External"/><Relationship Id="rId10" Type="http://schemas.openxmlformats.org/officeDocument/2006/relationships/hyperlink" Target="https://doi.org/10.1080/1533298090279108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x.doi.org/10.1891/jcop.18.3.281.65649" TargetMode="External"/><Relationship Id="rId14" Type="http://schemas.openxmlformats.org/officeDocument/2006/relationships/hyperlink" Target="https://doi.org/10.1016/j.pop.2007.05.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2847</TotalTime>
  <Pages>33</Pages>
  <Words>8264</Words>
  <Characters>47111</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261</cp:revision>
  <dcterms:created xsi:type="dcterms:W3CDTF">2019-04-11T00:58:00Z</dcterms:created>
  <dcterms:modified xsi:type="dcterms:W3CDTF">2019-04-24T00:17:00Z</dcterms:modified>
</cp:coreProperties>
</file>